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A9C" w:rsidRDefault="00740A9C" w:rsidP="005632B1">
      <w:pPr>
        <w:pStyle w:val="Textoindependiente"/>
        <w:pBdr>
          <w:top w:val="single" w:sz="18" w:space="1" w:color="auto"/>
          <w:left w:val="single" w:sz="18" w:space="1" w:color="auto"/>
          <w:bottom w:val="single" w:sz="18" w:space="1" w:color="auto"/>
          <w:right w:val="single" w:sz="18" w:space="4" w:color="auto"/>
        </w:pBdr>
        <w:ind w:right="51"/>
        <w:rPr>
          <w:rFonts w:ascii="Century Gothic" w:hAnsi="Century Gothic"/>
          <w:sz w:val="48"/>
          <w:szCs w:val="48"/>
        </w:rPr>
      </w:pPr>
    </w:p>
    <w:p w:rsidR="00740A9C" w:rsidRDefault="00740A9C" w:rsidP="005632B1">
      <w:pPr>
        <w:pBdr>
          <w:top w:val="single" w:sz="18" w:space="1" w:color="auto"/>
          <w:left w:val="single" w:sz="18" w:space="1" w:color="auto"/>
          <w:bottom w:val="single" w:sz="18" w:space="1" w:color="auto"/>
          <w:right w:val="single" w:sz="18" w:space="4" w:color="auto"/>
        </w:pBdr>
        <w:ind w:right="51"/>
        <w:jc w:val="center"/>
        <w:rPr>
          <w:rFonts w:ascii="Century Gothic" w:hAnsi="Century Gothic"/>
          <w:b/>
          <w:sz w:val="48"/>
          <w:szCs w:val="48"/>
        </w:rPr>
      </w:pPr>
    </w:p>
    <w:p w:rsidR="00740A9C" w:rsidRDefault="00DF13E6" w:rsidP="005632B1">
      <w:pPr>
        <w:pBdr>
          <w:top w:val="single" w:sz="18" w:space="1" w:color="auto"/>
          <w:left w:val="single" w:sz="18" w:space="1" w:color="auto"/>
          <w:bottom w:val="single" w:sz="18" w:space="1" w:color="auto"/>
          <w:right w:val="single" w:sz="18" w:space="4" w:color="auto"/>
        </w:pBdr>
        <w:ind w:right="51"/>
        <w:jc w:val="center"/>
        <w:rPr>
          <w:rFonts w:ascii="Century Gothic" w:hAnsi="Century Gothic"/>
          <w:b/>
          <w:sz w:val="48"/>
          <w:szCs w:val="48"/>
        </w:rPr>
      </w:pPr>
      <w:r>
        <w:rPr>
          <w:noProof/>
          <w:lang w:eastAsia="es-MX"/>
        </w:rPr>
        <w:drawing>
          <wp:inline distT="0" distB="0" distL="0" distR="0">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7" cstate="print"/>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rsidR="009F39BC" w:rsidRDefault="009F39BC" w:rsidP="005632B1">
      <w:pPr>
        <w:pBdr>
          <w:top w:val="single" w:sz="18" w:space="1" w:color="auto"/>
          <w:left w:val="single" w:sz="18" w:space="1" w:color="auto"/>
          <w:bottom w:val="single" w:sz="18" w:space="1" w:color="auto"/>
          <w:right w:val="single" w:sz="18" w:space="4" w:color="auto"/>
        </w:pBdr>
        <w:ind w:right="51"/>
        <w:jc w:val="center"/>
        <w:rPr>
          <w:rFonts w:ascii="Century Gothic" w:hAnsi="Century Gothic"/>
          <w:b/>
          <w:sz w:val="48"/>
          <w:szCs w:val="48"/>
        </w:rPr>
      </w:pPr>
    </w:p>
    <w:p w:rsidR="006A109D" w:rsidRPr="006A109D" w:rsidRDefault="006A109D" w:rsidP="005632B1">
      <w:pPr>
        <w:pBdr>
          <w:top w:val="single" w:sz="18" w:space="1" w:color="auto"/>
          <w:left w:val="single" w:sz="18" w:space="1" w:color="auto"/>
          <w:bottom w:val="single" w:sz="18" w:space="1" w:color="auto"/>
          <w:right w:val="single" w:sz="18" w:space="4" w:color="auto"/>
        </w:pBdr>
        <w:ind w:right="51"/>
        <w:jc w:val="center"/>
        <w:rPr>
          <w:rFonts w:ascii="Benguiat Bk BT" w:hAnsi="Benguiat Bk BT"/>
          <w:b/>
          <w:sz w:val="36"/>
          <w:szCs w:val="36"/>
        </w:rPr>
      </w:pPr>
    </w:p>
    <w:p w:rsidR="00740A9C" w:rsidRDefault="00CF6482" w:rsidP="005632B1">
      <w:pPr>
        <w:pBdr>
          <w:top w:val="single" w:sz="18" w:space="1" w:color="auto"/>
          <w:left w:val="single" w:sz="18" w:space="1" w:color="auto"/>
          <w:bottom w:val="single" w:sz="18" w:space="1" w:color="auto"/>
          <w:right w:val="single" w:sz="18" w:space="4" w:color="auto"/>
        </w:pBdr>
        <w:ind w:right="51"/>
        <w:jc w:val="center"/>
        <w:rPr>
          <w:rFonts w:ascii="Benguiat Bk BT" w:hAnsi="Benguiat Bk BT"/>
          <w:b/>
          <w:sz w:val="48"/>
          <w:szCs w:val="48"/>
        </w:rPr>
      </w:pPr>
      <w:r w:rsidRPr="00CF6482">
        <w:rPr>
          <w:rFonts w:ascii="Benguiat Bk BT" w:hAnsi="Benguiat Bk BT"/>
          <w:b/>
          <w:sz w:val="48"/>
          <w:szCs w:val="48"/>
        </w:rPr>
        <w:t>Reglamento Interior del Instituto Electoral de Tamaulipas</w:t>
      </w:r>
    </w:p>
    <w:p w:rsidR="00394CBC" w:rsidRPr="00875EA9" w:rsidRDefault="00394CBC" w:rsidP="005632B1">
      <w:pPr>
        <w:pBdr>
          <w:top w:val="single" w:sz="18" w:space="1" w:color="auto"/>
          <w:left w:val="single" w:sz="18" w:space="1" w:color="auto"/>
          <w:bottom w:val="single" w:sz="18" w:space="1" w:color="auto"/>
          <w:right w:val="single" w:sz="18" w:space="4" w:color="auto"/>
        </w:pBdr>
        <w:ind w:right="51"/>
        <w:jc w:val="center"/>
      </w:pPr>
      <w:r>
        <w:rPr>
          <w:rFonts w:ascii="Benguiat Bk BT" w:hAnsi="Benguiat Bk BT"/>
          <w:b/>
          <w:sz w:val="48"/>
          <w:szCs w:val="48"/>
        </w:rPr>
        <w:t>(Abrogado)</w:t>
      </w:r>
    </w:p>
    <w:p w:rsidR="00740A9C" w:rsidRPr="00875EA9" w:rsidRDefault="00740A9C" w:rsidP="005632B1">
      <w:pPr>
        <w:pBdr>
          <w:top w:val="single" w:sz="18" w:space="1" w:color="auto"/>
          <w:left w:val="single" w:sz="18" w:space="1" w:color="auto"/>
          <w:bottom w:val="single" w:sz="18" w:space="1" w:color="auto"/>
          <w:right w:val="single" w:sz="18" w:space="4" w:color="auto"/>
        </w:pBdr>
        <w:ind w:right="51"/>
        <w:jc w:val="center"/>
      </w:pPr>
    </w:p>
    <w:p w:rsidR="00740A9C" w:rsidRDefault="00740A9C" w:rsidP="005632B1">
      <w:pPr>
        <w:pBdr>
          <w:top w:val="single" w:sz="18" w:space="1" w:color="auto"/>
          <w:left w:val="single" w:sz="18" w:space="1" w:color="auto"/>
          <w:bottom w:val="single" w:sz="18" w:space="1" w:color="auto"/>
          <w:right w:val="single" w:sz="18" w:space="4" w:color="auto"/>
        </w:pBdr>
        <w:ind w:right="51"/>
        <w:jc w:val="center"/>
      </w:pPr>
    </w:p>
    <w:p w:rsidR="00740A9C" w:rsidRDefault="00740A9C" w:rsidP="005632B1">
      <w:pPr>
        <w:pBdr>
          <w:top w:val="single" w:sz="18" w:space="1" w:color="auto"/>
          <w:left w:val="single" w:sz="18" w:space="1" w:color="auto"/>
          <w:bottom w:val="single" w:sz="18" w:space="1" w:color="auto"/>
          <w:right w:val="single" w:sz="18" w:space="4" w:color="auto"/>
        </w:pBdr>
        <w:ind w:right="51"/>
        <w:jc w:val="center"/>
      </w:pPr>
    </w:p>
    <w:p w:rsidR="00740A9C" w:rsidRDefault="00740A9C" w:rsidP="005632B1">
      <w:pPr>
        <w:pBdr>
          <w:top w:val="single" w:sz="18" w:space="1" w:color="auto"/>
          <w:left w:val="single" w:sz="18" w:space="1" w:color="auto"/>
          <w:bottom w:val="single" w:sz="18" w:space="1" w:color="auto"/>
          <w:right w:val="single" w:sz="18" w:space="4" w:color="auto"/>
        </w:pBdr>
        <w:ind w:right="51"/>
        <w:jc w:val="center"/>
      </w:pPr>
    </w:p>
    <w:p w:rsidR="00740A9C" w:rsidRDefault="00740A9C" w:rsidP="005632B1">
      <w:pPr>
        <w:pBdr>
          <w:top w:val="single" w:sz="18" w:space="1" w:color="auto"/>
          <w:left w:val="single" w:sz="18" w:space="1" w:color="auto"/>
          <w:bottom w:val="single" w:sz="18" w:space="1" w:color="auto"/>
          <w:right w:val="single" w:sz="18" w:space="4" w:color="auto"/>
        </w:pBdr>
        <w:ind w:right="51"/>
        <w:jc w:val="center"/>
      </w:pPr>
    </w:p>
    <w:p w:rsidR="009223C0" w:rsidRDefault="009223C0" w:rsidP="005632B1">
      <w:pPr>
        <w:pBdr>
          <w:top w:val="single" w:sz="18" w:space="1" w:color="auto"/>
          <w:left w:val="single" w:sz="18" w:space="1" w:color="auto"/>
          <w:bottom w:val="single" w:sz="18" w:space="1" w:color="auto"/>
          <w:right w:val="single" w:sz="18" w:space="4" w:color="auto"/>
        </w:pBdr>
        <w:ind w:right="51"/>
        <w:jc w:val="center"/>
      </w:pPr>
    </w:p>
    <w:p w:rsidR="009223C0" w:rsidRDefault="009223C0" w:rsidP="005632B1">
      <w:pPr>
        <w:pBdr>
          <w:top w:val="single" w:sz="18" w:space="1" w:color="auto"/>
          <w:left w:val="single" w:sz="18" w:space="1" w:color="auto"/>
          <w:bottom w:val="single" w:sz="18" w:space="1" w:color="auto"/>
          <w:right w:val="single" w:sz="18" w:space="4" w:color="auto"/>
        </w:pBdr>
        <w:ind w:right="51"/>
        <w:jc w:val="center"/>
      </w:pPr>
    </w:p>
    <w:p w:rsidR="009223C0" w:rsidRDefault="009223C0" w:rsidP="005632B1">
      <w:pPr>
        <w:pBdr>
          <w:top w:val="single" w:sz="18" w:space="1" w:color="auto"/>
          <w:left w:val="single" w:sz="18" w:space="1" w:color="auto"/>
          <w:bottom w:val="single" w:sz="18" w:space="1" w:color="auto"/>
          <w:right w:val="single" w:sz="18" w:space="4" w:color="auto"/>
        </w:pBdr>
        <w:ind w:right="51"/>
        <w:jc w:val="center"/>
      </w:pPr>
    </w:p>
    <w:p w:rsidR="00740A9C" w:rsidRDefault="00740A9C" w:rsidP="005632B1">
      <w:pPr>
        <w:pBdr>
          <w:top w:val="single" w:sz="18" w:space="1" w:color="auto"/>
          <w:left w:val="single" w:sz="18" w:space="1" w:color="auto"/>
          <w:bottom w:val="single" w:sz="18" w:space="1" w:color="auto"/>
          <w:right w:val="single" w:sz="18" w:space="4" w:color="auto"/>
        </w:pBdr>
        <w:ind w:right="51"/>
        <w:jc w:val="center"/>
      </w:pPr>
    </w:p>
    <w:p w:rsidR="00740A9C" w:rsidRDefault="00740A9C" w:rsidP="005632B1">
      <w:pPr>
        <w:pBdr>
          <w:top w:val="single" w:sz="18" w:space="1" w:color="auto"/>
          <w:left w:val="single" w:sz="18" w:space="1" w:color="auto"/>
          <w:bottom w:val="single" w:sz="18" w:space="1" w:color="auto"/>
          <w:right w:val="single" w:sz="18" w:space="4" w:color="auto"/>
        </w:pBdr>
        <w:ind w:right="51"/>
        <w:jc w:val="center"/>
      </w:pPr>
    </w:p>
    <w:p w:rsidR="00740A9C" w:rsidRPr="00EE5D8E" w:rsidRDefault="00740A9C" w:rsidP="005632B1">
      <w:pPr>
        <w:pBdr>
          <w:top w:val="single" w:sz="18" w:space="1" w:color="auto"/>
          <w:left w:val="single" w:sz="18" w:space="1" w:color="auto"/>
          <w:bottom w:val="single" w:sz="18" w:space="1" w:color="auto"/>
          <w:right w:val="single" w:sz="18" w:space="4" w:color="auto"/>
        </w:pBdr>
        <w:ind w:right="51"/>
        <w:jc w:val="center"/>
        <w:rPr>
          <w:b/>
          <w:sz w:val="20"/>
        </w:rPr>
      </w:pPr>
      <w:r w:rsidRPr="00EE5D8E">
        <w:rPr>
          <w:b/>
          <w:sz w:val="20"/>
        </w:rPr>
        <w:t xml:space="preserve">Documento de consulta </w:t>
      </w:r>
    </w:p>
    <w:p w:rsidR="00394CBC" w:rsidRDefault="00394CBC" w:rsidP="005632B1">
      <w:pPr>
        <w:pBdr>
          <w:top w:val="single" w:sz="18" w:space="1" w:color="auto"/>
          <w:left w:val="single" w:sz="18" w:space="1" w:color="auto"/>
          <w:bottom w:val="single" w:sz="18" w:space="1" w:color="auto"/>
          <w:right w:val="single" w:sz="18" w:space="4" w:color="auto"/>
        </w:pBdr>
        <w:ind w:right="51"/>
        <w:jc w:val="center"/>
        <w:rPr>
          <w:b/>
          <w:sz w:val="20"/>
        </w:rPr>
      </w:pPr>
      <w:r>
        <w:rPr>
          <w:b/>
          <w:sz w:val="20"/>
        </w:rPr>
        <w:t>Ú</w:t>
      </w:r>
      <w:r w:rsidR="00253CDF">
        <w:rPr>
          <w:b/>
          <w:sz w:val="20"/>
        </w:rPr>
        <w:t>ltima reforma aplicada</w:t>
      </w:r>
      <w:r w:rsidR="00740A9C">
        <w:rPr>
          <w:b/>
          <w:sz w:val="20"/>
        </w:rPr>
        <w:t xml:space="preserve"> </w:t>
      </w:r>
      <w:r w:rsidR="006A109D">
        <w:rPr>
          <w:b/>
          <w:sz w:val="20"/>
        </w:rPr>
        <w:t xml:space="preserve">P.O. del </w:t>
      </w:r>
      <w:r w:rsidR="00740A9C">
        <w:rPr>
          <w:b/>
          <w:sz w:val="20"/>
        </w:rPr>
        <w:t>2</w:t>
      </w:r>
      <w:r w:rsidR="004B15F0">
        <w:rPr>
          <w:b/>
          <w:sz w:val="20"/>
        </w:rPr>
        <w:t>8</w:t>
      </w:r>
      <w:r w:rsidR="00740A9C">
        <w:rPr>
          <w:b/>
          <w:sz w:val="20"/>
        </w:rPr>
        <w:t xml:space="preserve"> de </w:t>
      </w:r>
      <w:r w:rsidR="004B15F0">
        <w:rPr>
          <w:b/>
          <w:sz w:val="20"/>
        </w:rPr>
        <w:t>septiembre</w:t>
      </w:r>
      <w:r w:rsidR="00740A9C">
        <w:rPr>
          <w:b/>
          <w:sz w:val="20"/>
        </w:rPr>
        <w:t xml:space="preserve"> de 20</w:t>
      </w:r>
      <w:r w:rsidR="004B15F0">
        <w:rPr>
          <w:b/>
          <w:sz w:val="20"/>
        </w:rPr>
        <w:t>11</w:t>
      </w:r>
      <w:r w:rsidR="00740A9C">
        <w:rPr>
          <w:b/>
          <w:sz w:val="20"/>
        </w:rPr>
        <w:t>.</w:t>
      </w:r>
    </w:p>
    <w:p w:rsidR="00394CBC" w:rsidRDefault="00394CBC" w:rsidP="005632B1">
      <w:pPr>
        <w:pBdr>
          <w:top w:val="single" w:sz="18" w:space="1" w:color="auto"/>
          <w:left w:val="single" w:sz="18" w:space="1" w:color="auto"/>
          <w:bottom w:val="single" w:sz="18" w:space="1" w:color="auto"/>
          <w:right w:val="single" w:sz="18" w:space="4" w:color="auto"/>
        </w:pBdr>
        <w:ind w:right="51"/>
        <w:jc w:val="center"/>
        <w:rPr>
          <w:b/>
          <w:sz w:val="20"/>
        </w:rPr>
      </w:pPr>
    </w:p>
    <w:p w:rsidR="00394CBC" w:rsidRDefault="00394CBC" w:rsidP="005632B1">
      <w:pPr>
        <w:pBdr>
          <w:top w:val="single" w:sz="18" w:space="1" w:color="auto"/>
          <w:left w:val="single" w:sz="18" w:space="1" w:color="auto"/>
          <w:bottom w:val="single" w:sz="18" w:space="1" w:color="auto"/>
          <w:right w:val="single" w:sz="18" w:space="4" w:color="auto"/>
        </w:pBdr>
        <w:spacing w:before="0"/>
        <w:ind w:right="51" w:firstLine="0"/>
        <w:rPr>
          <w:b/>
          <w:sz w:val="20"/>
        </w:rPr>
      </w:pPr>
      <w:r w:rsidRPr="0063647D">
        <w:rPr>
          <w:b/>
          <w:sz w:val="20"/>
        </w:rPr>
        <w:t xml:space="preserve">Nota: </w:t>
      </w:r>
      <w:r w:rsidRPr="0063647D">
        <w:rPr>
          <w:sz w:val="20"/>
        </w:rPr>
        <w:t xml:space="preserve">Abrogado por el actual Reglamento vigente, denominado: Reglamento </w:t>
      </w:r>
      <w:r w:rsidR="003F5325">
        <w:rPr>
          <w:sz w:val="20"/>
        </w:rPr>
        <w:t>Interior</w:t>
      </w:r>
      <w:r w:rsidRPr="00B7086E">
        <w:rPr>
          <w:sz w:val="20"/>
        </w:rPr>
        <w:t xml:space="preserve"> del Instituto Electoral de Tamaulipas </w:t>
      </w:r>
      <w:r w:rsidRPr="0063647D">
        <w:rPr>
          <w:sz w:val="20"/>
        </w:rPr>
        <w:t>publicado en el</w:t>
      </w:r>
      <w:r w:rsidRPr="00B7086E">
        <w:rPr>
          <w:sz w:val="20"/>
        </w:rPr>
        <w:t xml:space="preserve"> anexo al </w:t>
      </w:r>
      <w:r w:rsidRPr="00BB3DC4">
        <w:rPr>
          <w:b/>
          <w:sz w:val="20"/>
        </w:rPr>
        <w:t>P.O. No. 124, del 15 de octubre de 2015</w:t>
      </w:r>
      <w:r>
        <w:rPr>
          <w:sz w:val="20"/>
        </w:rPr>
        <w:t>.</w:t>
      </w:r>
      <w:r w:rsidRPr="00EE5D8E">
        <w:rPr>
          <w:b/>
          <w:sz w:val="20"/>
        </w:rPr>
        <w:t xml:space="preserve"> </w:t>
      </w:r>
    </w:p>
    <w:p w:rsidR="00CB4174" w:rsidRDefault="00CB4174" w:rsidP="00394CBC">
      <w:pPr>
        <w:spacing w:before="0"/>
        <w:ind w:right="51" w:firstLine="0"/>
      </w:pPr>
    </w:p>
    <w:p w:rsidR="00394CBC" w:rsidRDefault="00394CBC" w:rsidP="00394CBC">
      <w:pPr>
        <w:spacing w:before="0"/>
        <w:ind w:right="51" w:firstLine="0"/>
        <w:sectPr w:rsidR="00394CBC">
          <w:footerReference w:type="even" r:id="rId8"/>
          <w:headerReference w:type="first" r:id="rId9"/>
          <w:footerReference w:type="first" r:id="rId10"/>
          <w:type w:val="continuous"/>
          <w:pgSz w:w="12242" w:h="15842" w:code="1"/>
          <w:pgMar w:top="851" w:right="1134" w:bottom="851" w:left="1134" w:header="567" w:footer="726" w:gutter="0"/>
          <w:cols w:space="720"/>
        </w:sectPr>
      </w:pPr>
    </w:p>
    <w:p w:rsidR="00A328AD" w:rsidRDefault="00A328AD" w:rsidP="009223C0">
      <w:pPr>
        <w:pStyle w:val="Ttulo"/>
        <w:spacing w:before="0"/>
        <w:ind w:right="51" w:firstLine="0"/>
        <w:rPr>
          <w:rFonts w:ascii="Arial" w:hAnsi="Arial"/>
          <w:smallCaps w:val="0"/>
          <w:sz w:val="20"/>
        </w:rPr>
      </w:pPr>
      <w:r>
        <w:rPr>
          <w:rFonts w:ascii="Arial" w:hAnsi="Arial"/>
          <w:smallCaps w:val="0"/>
          <w:sz w:val="20"/>
        </w:rPr>
        <w:lastRenderedPageBreak/>
        <w:t>INSTITUTO ELECTORAL DE TAMAULIPAS</w:t>
      </w:r>
    </w:p>
    <w:p w:rsidR="005632B1" w:rsidRDefault="005632B1" w:rsidP="009223C0">
      <w:pPr>
        <w:pStyle w:val="Ttulo"/>
        <w:spacing w:before="0"/>
        <w:ind w:right="51" w:firstLine="0"/>
        <w:rPr>
          <w:rFonts w:ascii="Arial" w:hAnsi="Arial"/>
          <w:smallCaps w:val="0"/>
          <w:sz w:val="20"/>
        </w:rPr>
      </w:pPr>
    </w:p>
    <w:p w:rsidR="005632B1" w:rsidRDefault="005632B1" w:rsidP="005632B1">
      <w:pPr>
        <w:autoSpaceDE w:val="0"/>
        <w:autoSpaceDN w:val="0"/>
        <w:adjustRightInd w:val="0"/>
        <w:spacing w:before="0"/>
        <w:ind w:firstLine="0"/>
        <w:jc w:val="right"/>
        <w:rPr>
          <w:rFonts w:ascii="Arial,Bold" w:hAnsi="Arial,Bold" w:cs="Arial,Bold"/>
          <w:b/>
          <w:bCs/>
          <w:sz w:val="20"/>
          <w:lang w:eastAsia="es-MX"/>
        </w:rPr>
      </w:pPr>
      <w:r>
        <w:rPr>
          <w:rFonts w:ascii="Arial,Bold" w:hAnsi="Arial,Bold" w:cs="Arial,Bold"/>
          <w:b/>
          <w:bCs/>
          <w:sz w:val="20"/>
          <w:lang w:eastAsia="es-MX"/>
        </w:rPr>
        <w:t>ACUERDO No. CG/013/2009</w:t>
      </w:r>
    </w:p>
    <w:p w:rsidR="005632B1" w:rsidRDefault="005632B1" w:rsidP="005632B1">
      <w:pPr>
        <w:autoSpaceDE w:val="0"/>
        <w:autoSpaceDN w:val="0"/>
        <w:adjustRightInd w:val="0"/>
        <w:spacing w:before="0"/>
        <w:ind w:firstLine="0"/>
        <w:jc w:val="right"/>
        <w:rPr>
          <w:rFonts w:ascii="Arial,Bold" w:hAnsi="Arial,Bold" w:cs="Arial,Bold"/>
          <w:b/>
          <w:bCs/>
          <w:sz w:val="20"/>
          <w:lang w:eastAsia="es-MX"/>
        </w:rPr>
      </w:pPr>
    </w:p>
    <w:p w:rsidR="005632B1" w:rsidRDefault="005632B1" w:rsidP="005632B1">
      <w:pPr>
        <w:autoSpaceDE w:val="0"/>
        <w:autoSpaceDN w:val="0"/>
        <w:adjustRightInd w:val="0"/>
        <w:spacing w:before="0"/>
        <w:ind w:firstLine="0"/>
        <w:jc w:val="left"/>
        <w:rPr>
          <w:rFonts w:ascii="Arial,Bold" w:hAnsi="Arial,Bold" w:cs="Arial,Bold"/>
          <w:b/>
          <w:bCs/>
          <w:sz w:val="20"/>
          <w:lang w:eastAsia="es-MX"/>
        </w:rPr>
      </w:pPr>
      <w:r>
        <w:rPr>
          <w:rFonts w:ascii="Arial,Bold" w:hAnsi="Arial,Bold" w:cs="Arial,Bold"/>
          <w:b/>
          <w:bCs/>
          <w:sz w:val="20"/>
          <w:lang w:eastAsia="es-MX"/>
        </w:rPr>
        <w:t>ACUERDO DEL CONSEJO GENERAL DEL INSTITUTO ELECTORAL DE TAMAULIPAS, POR EL CUAL APRUEBA EL REGLAMENTO INTERIOR DEL INSTITUTO ELECTORAL DE TAMAULIPAS.</w:t>
      </w:r>
    </w:p>
    <w:p w:rsidR="005632B1" w:rsidRDefault="005632B1" w:rsidP="005632B1">
      <w:pPr>
        <w:autoSpaceDE w:val="0"/>
        <w:autoSpaceDN w:val="0"/>
        <w:adjustRightInd w:val="0"/>
        <w:spacing w:before="0"/>
        <w:ind w:firstLine="0"/>
        <w:jc w:val="left"/>
        <w:rPr>
          <w:rFonts w:ascii="Arial,Bold" w:hAnsi="Arial,Bold" w:cs="Arial,Bold"/>
          <w:b/>
          <w:bCs/>
          <w:sz w:val="20"/>
          <w:lang w:eastAsia="es-MX"/>
        </w:rPr>
      </w:pPr>
    </w:p>
    <w:p w:rsidR="005632B1" w:rsidRDefault="005632B1" w:rsidP="005632B1">
      <w:pPr>
        <w:autoSpaceDE w:val="0"/>
        <w:autoSpaceDN w:val="0"/>
        <w:adjustRightInd w:val="0"/>
        <w:spacing w:before="0"/>
        <w:ind w:firstLine="0"/>
        <w:jc w:val="center"/>
        <w:rPr>
          <w:rFonts w:ascii="Arial,Bold" w:hAnsi="Arial,Bold" w:cs="Arial,Bold"/>
          <w:b/>
          <w:bCs/>
          <w:sz w:val="20"/>
          <w:lang w:eastAsia="es-MX"/>
        </w:rPr>
      </w:pPr>
      <w:r>
        <w:rPr>
          <w:rFonts w:ascii="Arial,Bold" w:hAnsi="Arial,Bold" w:cs="Arial,Bold"/>
          <w:b/>
          <w:bCs/>
          <w:sz w:val="20"/>
          <w:lang w:eastAsia="es-MX"/>
        </w:rPr>
        <w:t>C O N S I D E R A N D O</w:t>
      </w:r>
    </w:p>
    <w:p w:rsidR="005632B1" w:rsidRDefault="005632B1" w:rsidP="005632B1">
      <w:pPr>
        <w:autoSpaceDE w:val="0"/>
        <w:autoSpaceDN w:val="0"/>
        <w:adjustRightInd w:val="0"/>
        <w:spacing w:before="0"/>
        <w:ind w:firstLine="0"/>
        <w:jc w:val="center"/>
        <w:rPr>
          <w:rFonts w:ascii="Arial,Bold" w:hAnsi="Arial,Bold" w:cs="Arial,Bold"/>
          <w:b/>
          <w:bCs/>
          <w:sz w:val="20"/>
          <w:lang w:eastAsia="es-MX"/>
        </w:rPr>
      </w:pPr>
    </w:p>
    <w:p w:rsidR="005632B1" w:rsidRPr="005632B1" w:rsidRDefault="005632B1" w:rsidP="005632B1">
      <w:pPr>
        <w:autoSpaceDE w:val="0"/>
        <w:autoSpaceDN w:val="0"/>
        <w:adjustRightInd w:val="0"/>
        <w:spacing w:before="0"/>
        <w:ind w:firstLine="0"/>
        <w:rPr>
          <w:sz w:val="20"/>
          <w:lang w:eastAsia="es-MX"/>
        </w:rPr>
      </w:pPr>
      <w:r w:rsidRPr="005632B1">
        <w:rPr>
          <w:b/>
          <w:bCs/>
          <w:sz w:val="20"/>
          <w:lang w:eastAsia="es-MX"/>
        </w:rPr>
        <w:t xml:space="preserve">I. </w:t>
      </w:r>
      <w:r w:rsidRPr="005632B1">
        <w:rPr>
          <w:sz w:val="20"/>
          <w:lang w:eastAsia="es-MX"/>
        </w:rPr>
        <w:t>Que mediante Decreto número LX-434, expedido por el Congreso del Estado de Tamaulipas en sesión pública ordinaria de fecha 19 de noviembre, de 2008, se reformaron, adicionaron y derogaron diversas disposiciones de la Constitución Política del Estado de Tamaulipas, en materia electoral, mismo que fue debidamente publicado en el Periódico Oficial del Estado número 156, de 25 de diciembre de 2008, estableciendo en su artículo Séptimo Transitorio que el Instituto Estatal Electoral de Tamaulipas será sustituido por el Instituto Electoral de Tamaulipas, por lo que los recursos materiales y financieros se transferirán al nuevo órgano electoral.</w:t>
      </w:r>
    </w:p>
    <w:p w:rsidR="005632B1" w:rsidRPr="005632B1" w:rsidRDefault="005632B1" w:rsidP="005632B1">
      <w:pPr>
        <w:autoSpaceDE w:val="0"/>
        <w:autoSpaceDN w:val="0"/>
        <w:adjustRightInd w:val="0"/>
        <w:spacing w:before="0"/>
        <w:ind w:firstLine="0"/>
        <w:rPr>
          <w:sz w:val="20"/>
          <w:lang w:eastAsia="es-MX"/>
        </w:rPr>
      </w:pPr>
    </w:p>
    <w:p w:rsidR="005632B1" w:rsidRPr="005632B1" w:rsidRDefault="005632B1" w:rsidP="005632B1">
      <w:pPr>
        <w:autoSpaceDE w:val="0"/>
        <w:autoSpaceDN w:val="0"/>
        <w:adjustRightInd w:val="0"/>
        <w:spacing w:before="0"/>
        <w:ind w:firstLine="0"/>
        <w:rPr>
          <w:sz w:val="20"/>
          <w:lang w:eastAsia="es-MX"/>
        </w:rPr>
      </w:pPr>
      <w:r w:rsidRPr="005632B1">
        <w:rPr>
          <w:b/>
          <w:bCs/>
          <w:sz w:val="20"/>
          <w:lang w:eastAsia="es-MX"/>
        </w:rPr>
        <w:t xml:space="preserve">II. </w:t>
      </w:r>
      <w:r w:rsidRPr="005632B1">
        <w:rPr>
          <w:sz w:val="20"/>
          <w:lang w:eastAsia="es-MX"/>
        </w:rPr>
        <w:t>Que el artículo 20, fracción II, de la Constitución Política del Estado de Tamaulipas, dispone que la organización de las elecciones es una función estatal que se realiza a través de un Organismo Público Autónomo; de los partidos políticos y de los ciudadanos, según lo disponga la Ley. Que dicho organismo público se denominará Instituto Electoral de Tamaulipas y será autónomo en su funcionamiento e independiente en sus decisiones, dotado de personalidad jurídica, patrimonio propio y facultad reglamentaria, cuyos principios rectores, en el ejercicio de esta función estatal, serán la certeza, la legalidad, la independencia, la imparcialidad y la objetividad.</w:t>
      </w:r>
    </w:p>
    <w:p w:rsidR="005632B1" w:rsidRPr="005632B1" w:rsidRDefault="005632B1" w:rsidP="005632B1">
      <w:pPr>
        <w:autoSpaceDE w:val="0"/>
        <w:autoSpaceDN w:val="0"/>
        <w:adjustRightInd w:val="0"/>
        <w:spacing w:before="0"/>
        <w:ind w:firstLine="0"/>
        <w:rPr>
          <w:sz w:val="20"/>
          <w:lang w:eastAsia="es-MX"/>
        </w:rPr>
      </w:pPr>
    </w:p>
    <w:p w:rsidR="005632B1" w:rsidRPr="005632B1" w:rsidRDefault="005632B1" w:rsidP="005632B1">
      <w:pPr>
        <w:autoSpaceDE w:val="0"/>
        <w:autoSpaceDN w:val="0"/>
        <w:adjustRightInd w:val="0"/>
        <w:spacing w:before="0"/>
        <w:ind w:firstLine="0"/>
        <w:rPr>
          <w:sz w:val="20"/>
          <w:lang w:eastAsia="es-MX"/>
        </w:rPr>
      </w:pPr>
      <w:r w:rsidRPr="005632B1">
        <w:rPr>
          <w:b/>
          <w:bCs/>
          <w:sz w:val="20"/>
          <w:lang w:eastAsia="es-MX"/>
        </w:rPr>
        <w:t xml:space="preserve">III. </w:t>
      </w:r>
      <w:r w:rsidRPr="005632B1">
        <w:rPr>
          <w:sz w:val="20"/>
          <w:lang w:eastAsia="es-MX"/>
        </w:rPr>
        <w:t>Que mediante Decreto número LX-652, emitido por el Congreso del Estado de Tamaulipas en sesión pública ordinaria de 12 de diciembre de 2008, se expidió el Código Electoral para el Estado de Tamaulipas, el cual fue debidamente publicado en el Periódico Oficial del Estado extraordinario número 2, de 29 de diciembre de 2008.</w:t>
      </w:r>
    </w:p>
    <w:p w:rsidR="005632B1" w:rsidRPr="005632B1" w:rsidRDefault="005632B1" w:rsidP="005632B1">
      <w:pPr>
        <w:autoSpaceDE w:val="0"/>
        <w:autoSpaceDN w:val="0"/>
        <w:adjustRightInd w:val="0"/>
        <w:spacing w:before="0"/>
        <w:ind w:firstLine="0"/>
        <w:rPr>
          <w:sz w:val="20"/>
          <w:lang w:eastAsia="es-MX"/>
        </w:rPr>
      </w:pPr>
    </w:p>
    <w:p w:rsidR="005632B1" w:rsidRPr="005632B1" w:rsidRDefault="005632B1" w:rsidP="005632B1">
      <w:pPr>
        <w:autoSpaceDE w:val="0"/>
        <w:autoSpaceDN w:val="0"/>
        <w:adjustRightInd w:val="0"/>
        <w:spacing w:before="0"/>
        <w:ind w:firstLine="0"/>
        <w:rPr>
          <w:sz w:val="20"/>
          <w:lang w:eastAsia="es-MX"/>
        </w:rPr>
      </w:pPr>
      <w:r w:rsidRPr="005632B1">
        <w:rPr>
          <w:b/>
          <w:bCs/>
          <w:sz w:val="20"/>
          <w:lang w:eastAsia="es-MX"/>
        </w:rPr>
        <w:t xml:space="preserve">IV. </w:t>
      </w:r>
      <w:r w:rsidRPr="005632B1">
        <w:rPr>
          <w:sz w:val="20"/>
          <w:lang w:eastAsia="es-MX"/>
        </w:rPr>
        <w:t>Que el artículo 118 del código electoral vigente, establece que el Instituto Electoral de Tamaulipas es el depositario de la autoridad electoral y responsable del ejercicio de la función estatal de organizar las elecciones en la entidad.</w:t>
      </w:r>
    </w:p>
    <w:p w:rsidR="005632B1" w:rsidRPr="005632B1" w:rsidRDefault="005632B1" w:rsidP="005632B1">
      <w:pPr>
        <w:autoSpaceDE w:val="0"/>
        <w:autoSpaceDN w:val="0"/>
        <w:adjustRightInd w:val="0"/>
        <w:spacing w:before="0"/>
        <w:ind w:firstLine="0"/>
        <w:rPr>
          <w:sz w:val="20"/>
          <w:lang w:eastAsia="es-MX"/>
        </w:rPr>
      </w:pPr>
    </w:p>
    <w:p w:rsidR="005632B1" w:rsidRDefault="005632B1" w:rsidP="005632B1">
      <w:pPr>
        <w:autoSpaceDE w:val="0"/>
        <w:autoSpaceDN w:val="0"/>
        <w:adjustRightInd w:val="0"/>
        <w:spacing w:before="0"/>
        <w:ind w:firstLine="0"/>
        <w:rPr>
          <w:sz w:val="20"/>
          <w:lang w:eastAsia="es-MX"/>
        </w:rPr>
      </w:pPr>
      <w:r w:rsidRPr="005632B1">
        <w:rPr>
          <w:b/>
          <w:bCs/>
          <w:sz w:val="20"/>
          <w:lang w:eastAsia="es-MX"/>
        </w:rPr>
        <w:t xml:space="preserve">V. </w:t>
      </w:r>
      <w:r w:rsidRPr="005632B1">
        <w:rPr>
          <w:sz w:val="20"/>
          <w:lang w:eastAsia="es-MX"/>
        </w:rPr>
        <w:t>Que el artículo Octavo Transitorio del Decreto LX-434 estableció que la nueva estructura del Instituto Electoral de Tamaulipas, así como la que se prevea en las adecuaciones a la legislación secundaria, debía instaurarse, a más tardar dentro de los noventa días siguientes a la aprobación y publicación de dichas reformas, lapso que inició el 29 de diciembre del 2008 y concluyó el 28 de marzo de 2009, disposición que fue debidamente acatada.</w:t>
      </w:r>
    </w:p>
    <w:p w:rsidR="00A0094D" w:rsidRDefault="00A0094D" w:rsidP="005632B1">
      <w:pPr>
        <w:autoSpaceDE w:val="0"/>
        <w:autoSpaceDN w:val="0"/>
        <w:adjustRightInd w:val="0"/>
        <w:spacing w:before="0"/>
        <w:ind w:firstLine="0"/>
        <w:rPr>
          <w:sz w:val="20"/>
          <w:lang w:eastAsia="es-MX"/>
        </w:rPr>
      </w:pPr>
    </w:p>
    <w:p w:rsidR="00A0094D" w:rsidRPr="00A0094D" w:rsidRDefault="00A0094D" w:rsidP="00A0094D">
      <w:pPr>
        <w:autoSpaceDE w:val="0"/>
        <w:autoSpaceDN w:val="0"/>
        <w:adjustRightInd w:val="0"/>
        <w:spacing w:before="0"/>
        <w:ind w:firstLine="0"/>
        <w:rPr>
          <w:sz w:val="20"/>
          <w:lang w:eastAsia="es-MX"/>
        </w:rPr>
      </w:pPr>
      <w:r w:rsidRPr="00A0094D">
        <w:rPr>
          <w:b/>
          <w:bCs/>
          <w:sz w:val="20"/>
          <w:lang w:eastAsia="es-MX"/>
        </w:rPr>
        <w:t xml:space="preserve">VI. </w:t>
      </w:r>
      <w:r w:rsidRPr="00A0094D">
        <w:rPr>
          <w:sz w:val="20"/>
          <w:lang w:eastAsia="es-MX"/>
        </w:rPr>
        <w:t>Que de conformidad con lo dispuesto por los artículos 20 fracción II, de la Constitución Política del Estado de Tamaulipas, y el artículo 122 del Código Electoral para el Estado de Tamaulipas, el Instituto Electoral de Tamaulipas ejercerá sus funciones en todo el territorio del Estado, a partir de los siguientes órganos:</w:t>
      </w:r>
    </w:p>
    <w:p w:rsidR="00A0094D" w:rsidRPr="00A0094D" w:rsidRDefault="00A0094D" w:rsidP="00A0094D">
      <w:pPr>
        <w:autoSpaceDE w:val="0"/>
        <w:autoSpaceDN w:val="0"/>
        <w:adjustRightInd w:val="0"/>
        <w:spacing w:before="0"/>
        <w:ind w:firstLine="0"/>
        <w:rPr>
          <w:sz w:val="20"/>
          <w:lang w:eastAsia="es-MX"/>
        </w:rPr>
      </w:pPr>
    </w:p>
    <w:p w:rsidR="00A0094D" w:rsidRPr="00A0094D" w:rsidRDefault="00A0094D" w:rsidP="00A0094D">
      <w:pPr>
        <w:autoSpaceDE w:val="0"/>
        <w:autoSpaceDN w:val="0"/>
        <w:adjustRightInd w:val="0"/>
        <w:spacing w:before="0"/>
        <w:ind w:firstLine="0"/>
        <w:rPr>
          <w:sz w:val="20"/>
          <w:lang w:eastAsia="es-MX"/>
        </w:rPr>
      </w:pPr>
      <w:r w:rsidRPr="00A0094D">
        <w:rPr>
          <w:sz w:val="20"/>
          <w:lang w:eastAsia="es-MX"/>
        </w:rPr>
        <w:t>a) El Consejo General;</w:t>
      </w:r>
    </w:p>
    <w:p w:rsidR="00A0094D" w:rsidRPr="00A0094D" w:rsidRDefault="00A0094D" w:rsidP="00A0094D">
      <w:pPr>
        <w:autoSpaceDE w:val="0"/>
        <w:autoSpaceDN w:val="0"/>
        <w:adjustRightInd w:val="0"/>
        <w:spacing w:before="0"/>
        <w:ind w:firstLine="0"/>
        <w:rPr>
          <w:sz w:val="20"/>
          <w:lang w:eastAsia="es-MX"/>
        </w:rPr>
      </w:pPr>
      <w:r w:rsidRPr="00A0094D">
        <w:rPr>
          <w:sz w:val="20"/>
          <w:lang w:eastAsia="es-MX"/>
        </w:rPr>
        <w:t>b) Las Comisiones del Consejo General;</w:t>
      </w:r>
    </w:p>
    <w:p w:rsidR="00A0094D" w:rsidRPr="00A0094D" w:rsidRDefault="00A0094D" w:rsidP="00A0094D">
      <w:pPr>
        <w:autoSpaceDE w:val="0"/>
        <w:autoSpaceDN w:val="0"/>
        <w:adjustRightInd w:val="0"/>
        <w:spacing w:before="0"/>
        <w:ind w:firstLine="0"/>
        <w:rPr>
          <w:sz w:val="20"/>
          <w:lang w:eastAsia="es-MX"/>
        </w:rPr>
      </w:pPr>
      <w:r w:rsidRPr="00A0094D">
        <w:rPr>
          <w:sz w:val="20"/>
          <w:lang w:eastAsia="es-MX"/>
        </w:rPr>
        <w:t>c) El Comité de Radio y Televisión;</w:t>
      </w:r>
    </w:p>
    <w:p w:rsidR="00A0094D" w:rsidRPr="00A0094D" w:rsidRDefault="00A0094D" w:rsidP="00A0094D">
      <w:pPr>
        <w:autoSpaceDE w:val="0"/>
        <w:autoSpaceDN w:val="0"/>
        <w:adjustRightInd w:val="0"/>
        <w:spacing w:before="0"/>
        <w:ind w:firstLine="0"/>
        <w:rPr>
          <w:sz w:val="20"/>
          <w:lang w:eastAsia="es-MX"/>
        </w:rPr>
      </w:pPr>
      <w:r w:rsidRPr="00A0094D">
        <w:rPr>
          <w:sz w:val="20"/>
          <w:lang w:eastAsia="es-MX"/>
        </w:rPr>
        <w:t>d) La Secretaría Ejecutiva;</w:t>
      </w:r>
    </w:p>
    <w:p w:rsidR="00A0094D" w:rsidRPr="00A0094D" w:rsidRDefault="00A0094D" w:rsidP="00A0094D">
      <w:pPr>
        <w:autoSpaceDE w:val="0"/>
        <w:autoSpaceDN w:val="0"/>
        <w:adjustRightInd w:val="0"/>
        <w:spacing w:before="0"/>
        <w:ind w:firstLine="0"/>
        <w:rPr>
          <w:sz w:val="20"/>
          <w:lang w:eastAsia="es-MX"/>
        </w:rPr>
      </w:pPr>
      <w:r w:rsidRPr="00A0094D">
        <w:rPr>
          <w:sz w:val="20"/>
          <w:lang w:eastAsia="es-MX"/>
        </w:rPr>
        <w:t>e) La Unidad de Fiscalización;</w:t>
      </w:r>
    </w:p>
    <w:p w:rsidR="00A0094D" w:rsidRPr="00A0094D" w:rsidRDefault="00A0094D" w:rsidP="00A0094D">
      <w:pPr>
        <w:autoSpaceDE w:val="0"/>
        <w:autoSpaceDN w:val="0"/>
        <w:adjustRightInd w:val="0"/>
        <w:spacing w:before="0"/>
        <w:ind w:firstLine="0"/>
        <w:rPr>
          <w:sz w:val="20"/>
          <w:lang w:eastAsia="es-MX"/>
        </w:rPr>
      </w:pPr>
      <w:r w:rsidRPr="00A0094D">
        <w:rPr>
          <w:sz w:val="20"/>
          <w:lang w:eastAsia="es-MX"/>
        </w:rPr>
        <w:t>f) La Contraloría General;</w:t>
      </w:r>
    </w:p>
    <w:p w:rsidR="00A0094D" w:rsidRPr="00A0094D" w:rsidRDefault="00A0094D" w:rsidP="00A0094D">
      <w:pPr>
        <w:autoSpaceDE w:val="0"/>
        <w:autoSpaceDN w:val="0"/>
        <w:adjustRightInd w:val="0"/>
        <w:spacing w:before="0"/>
        <w:ind w:firstLine="0"/>
        <w:rPr>
          <w:sz w:val="20"/>
          <w:lang w:eastAsia="es-MX"/>
        </w:rPr>
      </w:pPr>
      <w:r w:rsidRPr="00A0094D">
        <w:rPr>
          <w:sz w:val="20"/>
          <w:lang w:eastAsia="es-MX"/>
        </w:rPr>
        <w:t>g) Las Direcciones Ejecutivas;</w:t>
      </w:r>
    </w:p>
    <w:p w:rsidR="00A0094D" w:rsidRPr="00A0094D" w:rsidRDefault="00A0094D" w:rsidP="00A0094D">
      <w:pPr>
        <w:autoSpaceDE w:val="0"/>
        <w:autoSpaceDN w:val="0"/>
        <w:adjustRightInd w:val="0"/>
        <w:spacing w:before="0"/>
        <w:ind w:firstLine="0"/>
        <w:rPr>
          <w:sz w:val="20"/>
          <w:lang w:eastAsia="es-MX"/>
        </w:rPr>
      </w:pPr>
      <w:r w:rsidRPr="00A0094D">
        <w:rPr>
          <w:sz w:val="20"/>
          <w:lang w:eastAsia="es-MX"/>
        </w:rPr>
        <w:t>h) Consejos municipales, una en cada municipio del Estado;</w:t>
      </w:r>
    </w:p>
    <w:p w:rsidR="00A0094D" w:rsidRPr="00A0094D" w:rsidRDefault="00A0094D" w:rsidP="00A0094D">
      <w:pPr>
        <w:autoSpaceDE w:val="0"/>
        <w:autoSpaceDN w:val="0"/>
        <w:adjustRightInd w:val="0"/>
        <w:spacing w:before="0"/>
        <w:ind w:firstLine="0"/>
        <w:rPr>
          <w:sz w:val="20"/>
          <w:lang w:eastAsia="es-MX"/>
        </w:rPr>
      </w:pPr>
      <w:r w:rsidRPr="00A0094D">
        <w:rPr>
          <w:sz w:val="20"/>
          <w:lang w:eastAsia="es-MX"/>
        </w:rPr>
        <w:t>i) Consejos distritales, uno en cada cabecera del distrito electoral uninominal; y</w:t>
      </w:r>
    </w:p>
    <w:p w:rsidR="00A0094D" w:rsidRPr="00A0094D" w:rsidRDefault="00A0094D" w:rsidP="00A0094D">
      <w:pPr>
        <w:autoSpaceDE w:val="0"/>
        <w:autoSpaceDN w:val="0"/>
        <w:adjustRightInd w:val="0"/>
        <w:spacing w:before="0"/>
        <w:ind w:firstLine="0"/>
        <w:rPr>
          <w:sz w:val="20"/>
          <w:lang w:eastAsia="es-MX"/>
        </w:rPr>
      </w:pPr>
      <w:r w:rsidRPr="00A0094D">
        <w:rPr>
          <w:sz w:val="20"/>
          <w:lang w:eastAsia="es-MX"/>
        </w:rPr>
        <w:t>j) Las mesas directivas de Casilla.</w:t>
      </w:r>
    </w:p>
    <w:p w:rsidR="00A0094D" w:rsidRPr="00A0094D" w:rsidRDefault="00A0094D" w:rsidP="00A0094D">
      <w:pPr>
        <w:autoSpaceDE w:val="0"/>
        <w:autoSpaceDN w:val="0"/>
        <w:adjustRightInd w:val="0"/>
        <w:spacing w:before="0"/>
        <w:ind w:firstLine="0"/>
        <w:rPr>
          <w:sz w:val="20"/>
          <w:lang w:eastAsia="es-MX"/>
        </w:rPr>
      </w:pPr>
    </w:p>
    <w:p w:rsidR="00A0094D" w:rsidRPr="00A0094D" w:rsidRDefault="00A0094D" w:rsidP="00A0094D">
      <w:pPr>
        <w:autoSpaceDE w:val="0"/>
        <w:autoSpaceDN w:val="0"/>
        <w:adjustRightInd w:val="0"/>
        <w:spacing w:before="0"/>
        <w:ind w:firstLine="0"/>
        <w:rPr>
          <w:sz w:val="20"/>
          <w:lang w:eastAsia="es-MX"/>
        </w:rPr>
      </w:pPr>
      <w:r w:rsidRPr="00A0094D">
        <w:rPr>
          <w:b/>
          <w:bCs/>
          <w:sz w:val="20"/>
          <w:lang w:eastAsia="es-MX"/>
        </w:rPr>
        <w:lastRenderedPageBreak/>
        <w:t xml:space="preserve">VII. </w:t>
      </w:r>
      <w:r w:rsidRPr="00A0094D">
        <w:rPr>
          <w:sz w:val="20"/>
          <w:lang w:eastAsia="es-MX"/>
        </w:rPr>
        <w:t>Que de acuerdo con lo establecido en los artículos 123 y 124 del Código Electoral para el Estado de Tamaulipas, el Consejo General del Instituto Electoral de Tamaulipas es el órgano superior de dirección, responsable de vigilar el cumplimiento de las disposiciones constitucionales y legales en materia electoral, así como de velar porque los principios de certeza, legalidad, independencia, imparcialidad y objetividad, rijan todas sus actividades, las de los partidos políticos y demás destinatarios de la legislación electoral; y está integrado por un Consejero Presidente y seis consejeros electorales; un representante por cada partido político acreditado o con registro y un Secretario Ejecutivo.</w:t>
      </w:r>
    </w:p>
    <w:p w:rsidR="00A0094D" w:rsidRPr="00A0094D" w:rsidRDefault="00A0094D" w:rsidP="00A0094D">
      <w:pPr>
        <w:autoSpaceDE w:val="0"/>
        <w:autoSpaceDN w:val="0"/>
        <w:adjustRightInd w:val="0"/>
        <w:spacing w:before="0"/>
        <w:ind w:firstLine="0"/>
        <w:rPr>
          <w:sz w:val="20"/>
          <w:lang w:eastAsia="es-MX"/>
        </w:rPr>
      </w:pPr>
    </w:p>
    <w:p w:rsidR="00A0094D" w:rsidRPr="00A0094D" w:rsidRDefault="00A0094D" w:rsidP="00A0094D">
      <w:pPr>
        <w:autoSpaceDE w:val="0"/>
        <w:autoSpaceDN w:val="0"/>
        <w:adjustRightInd w:val="0"/>
        <w:spacing w:before="0"/>
        <w:ind w:firstLine="0"/>
        <w:rPr>
          <w:sz w:val="20"/>
          <w:lang w:eastAsia="es-MX"/>
        </w:rPr>
      </w:pPr>
      <w:r w:rsidRPr="00A0094D">
        <w:rPr>
          <w:b/>
          <w:bCs/>
          <w:sz w:val="20"/>
          <w:lang w:eastAsia="es-MX"/>
        </w:rPr>
        <w:t xml:space="preserve">VIII. </w:t>
      </w:r>
      <w:r w:rsidRPr="00A0094D">
        <w:rPr>
          <w:sz w:val="20"/>
          <w:lang w:eastAsia="es-MX"/>
        </w:rPr>
        <w:t>Que el artículo Quinto Transitorio del Decreto número LX-652, mediante el cual se expidió el código electoral en vigor, dispone que el Consejo General del Instituto Electoral de Tamaulipas dictará los acuerdos necesarios para hacer efectivas las disposiciones del propio código y deberá expedir el Reglamento Interior del Instituto dentro de los 180 días siguientes a la entrada en vigor del mismo.</w:t>
      </w:r>
    </w:p>
    <w:p w:rsidR="00A0094D" w:rsidRPr="00A0094D" w:rsidRDefault="00A0094D" w:rsidP="00A0094D">
      <w:pPr>
        <w:autoSpaceDE w:val="0"/>
        <w:autoSpaceDN w:val="0"/>
        <w:adjustRightInd w:val="0"/>
        <w:spacing w:before="0"/>
        <w:ind w:firstLine="0"/>
        <w:rPr>
          <w:sz w:val="20"/>
          <w:lang w:eastAsia="es-MX"/>
        </w:rPr>
      </w:pPr>
    </w:p>
    <w:p w:rsidR="00A0094D" w:rsidRPr="00A0094D" w:rsidRDefault="00A0094D" w:rsidP="00A0094D">
      <w:pPr>
        <w:autoSpaceDE w:val="0"/>
        <w:autoSpaceDN w:val="0"/>
        <w:adjustRightInd w:val="0"/>
        <w:spacing w:before="0"/>
        <w:ind w:firstLine="0"/>
        <w:rPr>
          <w:sz w:val="20"/>
          <w:lang w:eastAsia="es-MX"/>
        </w:rPr>
      </w:pPr>
      <w:r w:rsidRPr="00A0094D">
        <w:rPr>
          <w:b/>
          <w:bCs/>
          <w:sz w:val="20"/>
          <w:lang w:eastAsia="es-MX"/>
        </w:rPr>
        <w:t xml:space="preserve">IX. </w:t>
      </w:r>
      <w:r w:rsidRPr="00A0094D">
        <w:rPr>
          <w:sz w:val="20"/>
          <w:lang w:eastAsia="es-MX"/>
        </w:rPr>
        <w:t>Que el artículo 20 fracción II, de la Constitución Política local y el artículo 127, fracción XXX, del Código Electoral para el Estado facultan al Consejo General del Instituto Electoral de Tamaulipas, para dictar normas internas o reglamentos necesarios para el buen despacho de sus asuntos y de los demás órganos del Instituto.</w:t>
      </w:r>
    </w:p>
    <w:p w:rsidR="00A0094D" w:rsidRPr="00A0094D" w:rsidRDefault="00A0094D" w:rsidP="00A0094D">
      <w:pPr>
        <w:autoSpaceDE w:val="0"/>
        <w:autoSpaceDN w:val="0"/>
        <w:adjustRightInd w:val="0"/>
        <w:spacing w:before="0"/>
        <w:ind w:firstLine="0"/>
        <w:rPr>
          <w:sz w:val="20"/>
          <w:lang w:eastAsia="es-MX"/>
        </w:rPr>
      </w:pPr>
    </w:p>
    <w:p w:rsidR="00A0094D" w:rsidRPr="00A0094D" w:rsidRDefault="00A0094D" w:rsidP="00A0094D">
      <w:pPr>
        <w:autoSpaceDE w:val="0"/>
        <w:autoSpaceDN w:val="0"/>
        <w:adjustRightInd w:val="0"/>
        <w:spacing w:before="0"/>
        <w:ind w:firstLine="0"/>
        <w:rPr>
          <w:sz w:val="20"/>
          <w:lang w:eastAsia="es-MX"/>
        </w:rPr>
      </w:pPr>
      <w:r w:rsidRPr="00A0094D">
        <w:rPr>
          <w:b/>
          <w:bCs/>
          <w:sz w:val="20"/>
          <w:lang w:eastAsia="es-MX"/>
        </w:rPr>
        <w:t xml:space="preserve">X. </w:t>
      </w:r>
      <w:r w:rsidRPr="00A0094D">
        <w:rPr>
          <w:sz w:val="20"/>
          <w:lang w:eastAsia="es-MX"/>
        </w:rPr>
        <w:t>Que con el propósito de optimizar el sistema integral de actividades materia de la función electoral, en el marco de la nueva estructura y funcionamiento de este Instituto Electoral, es preciso contar con un ordenamiento reglamentario que tenga por objeto desarrollar, complementar y pormenorizar las disposiciones del Código Electoral inherentes a las atribuciones conferidas a los órganos electorales.</w:t>
      </w:r>
    </w:p>
    <w:p w:rsidR="00A0094D" w:rsidRPr="00A0094D" w:rsidRDefault="00A0094D" w:rsidP="00A0094D">
      <w:pPr>
        <w:autoSpaceDE w:val="0"/>
        <w:autoSpaceDN w:val="0"/>
        <w:adjustRightInd w:val="0"/>
        <w:spacing w:before="0"/>
        <w:ind w:firstLine="0"/>
        <w:rPr>
          <w:sz w:val="20"/>
          <w:lang w:eastAsia="es-MX"/>
        </w:rPr>
      </w:pPr>
    </w:p>
    <w:p w:rsidR="00A0094D" w:rsidRPr="00A0094D" w:rsidRDefault="00A0094D" w:rsidP="00A0094D">
      <w:pPr>
        <w:autoSpaceDE w:val="0"/>
        <w:autoSpaceDN w:val="0"/>
        <w:adjustRightInd w:val="0"/>
        <w:spacing w:before="0"/>
        <w:ind w:firstLine="0"/>
        <w:rPr>
          <w:sz w:val="20"/>
          <w:lang w:eastAsia="es-MX"/>
        </w:rPr>
      </w:pPr>
      <w:r w:rsidRPr="00A0094D">
        <w:rPr>
          <w:sz w:val="20"/>
          <w:lang w:eastAsia="es-MX"/>
        </w:rPr>
        <w:t>En merito de lo expuesto y con fundamento en lo establecido por los artículos 116 fracción IV, inciso b) y c) de la Constitución Política de los Estados Unidos Mexicanos; 20 fracción II, párrafos segundo al quinto, noveno, décimo primero, inciso i), de la Constitución Política del Estado de Tamaulipas; 3, 123, 127 fracciones I, XXX y XL y Quinto Transitorio del Decreto LX-652, por el que se expide el Código Electoral para el Estado de Tamaulipas, este Consejo General tiene a bien expedir el siguiente:</w:t>
      </w:r>
    </w:p>
    <w:p w:rsidR="00A0094D" w:rsidRPr="00A0094D" w:rsidRDefault="00A0094D" w:rsidP="00A0094D">
      <w:pPr>
        <w:autoSpaceDE w:val="0"/>
        <w:autoSpaceDN w:val="0"/>
        <w:adjustRightInd w:val="0"/>
        <w:spacing w:before="0"/>
        <w:ind w:firstLine="0"/>
        <w:rPr>
          <w:sz w:val="20"/>
          <w:lang w:eastAsia="es-MX"/>
        </w:rPr>
      </w:pPr>
    </w:p>
    <w:p w:rsidR="00A0094D" w:rsidRPr="00A0094D" w:rsidRDefault="00A0094D" w:rsidP="00A0094D">
      <w:pPr>
        <w:autoSpaceDE w:val="0"/>
        <w:autoSpaceDN w:val="0"/>
        <w:adjustRightInd w:val="0"/>
        <w:spacing w:before="0"/>
        <w:ind w:firstLine="0"/>
        <w:jc w:val="center"/>
        <w:rPr>
          <w:b/>
          <w:bCs/>
          <w:sz w:val="20"/>
          <w:lang w:eastAsia="es-MX"/>
        </w:rPr>
      </w:pPr>
      <w:r w:rsidRPr="00A0094D">
        <w:rPr>
          <w:b/>
          <w:bCs/>
          <w:sz w:val="20"/>
          <w:lang w:eastAsia="es-MX"/>
        </w:rPr>
        <w:t>A C U E R D O</w:t>
      </w:r>
    </w:p>
    <w:p w:rsidR="00A0094D" w:rsidRPr="00A0094D" w:rsidRDefault="00A0094D" w:rsidP="00A0094D">
      <w:pPr>
        <w:autoSpaceDE w:val="0"/>
        <w:autoSpaceDN w:val="0"/>
        <w:adjustRightInd w:val="0"/>
        <w:spacing w:before="0"/>
        <w:ind w:firstLine="0"/>
        <w:rPr>
          <w:b/>
          <w:bCs/>
          <w:sz w:val="20"/>
          <w:lang w:eastAsia="es-MX"/>
        </w:rPr>
      </w:pPr>
    </w:p>
    <w:p w:rsidR="00A0094D" w:rsidRPr="00A0094D" w:rsidRDefault="00B24CC7" w:rsidP="00A0094D">
      <w:pPr>
        <w:autoSpaceDE w:val="0"/>
        <w:autoSpaceDN w:val="0"/>
        <w:adjustRightInd w:val="0"/>
        <w:spacing w:before="0"/>
        <w:ind w:firstLine="0"/>
        <w:rPr>
          <w:smallCaps/>
          <w:sz w:val="20"/>
        </w:rPr>
      </w:pPr>
      <w:r>
        <w:rPr>
          <w:b/>
          <w:bCs/>
          <w:sz w:val="20"/>
          <w:lang w:eastAsia="es-MX"/>
        </w:rPr>
        <w:t>Ú</w:t>
      </w:r>
      <w:r w:rsidR="00A0094D" w:rsidRPr="00A0094D">
        <w:rPr>
          <w:b/>
          <w:bCs/>
          <w:sz w:val="20"/>
          <w:lang w:eastAsia="es-MX"/>
        </w:rPr>
        <w:t xml:space="preserve">nico. </w:t>
      </w:r>
      <w:r w:rsidR="00A0094D" w:rsidRPr="00A0094D">
        <w:rPr>
          <w:sz w:val="20"/>
          <w:lang w:eastAsia="es-MX"/>
        </w:rPr>
        <w:t>Se expide el Reglamento Interior del Instituto Electoral de Tamaulipas, cuyo texto es el siguiente:</w:t>
      </w:r>
    </w:p>
    <w:p w:rsidR="00E5794A" w:rsidRDefault="00E5794A" w:rsidP="009223C0">
      <w:pPr>
        <w:pStyle w:val="Ttulo"/>
        <w:spacing w:before="120"/>
        <w:ind w:right="51" w:firstLine="0"/>
        <w:rPr>
          <w:rFonts w:ascii="Arial" w:hAnsi="Arial"/>
          <w:smallCaps w:val="0"/>
          <w:sz w:val="20"/>
        </w:rPr>
      </w:pPr>
    </w:p>
    <w:p w:rsidR="00A328AD" w:rsidRDefault="00A328AD" w:rsidP="00A0094D">
      <w:pPr>
        <w:pStyle w:val="Ttulo"/>
        <w:spacing w:before="0"/>
        <w:ind w:right="51" w:firstLine="0"/>
        <w:rPr>
          <w:rFonts w:ascii="Arial" w:hAnsi="Arial"/>
          <w:smallCaps w:val="0"/>
          <w:sz w:val="20"/>
        </w:rPr>
      </w:pPr>
      <w:r>
        <w:rPr>
          <w:rFonts w:ascii="Arial" w:hAnsi="Arial"/>
          <w:smallCaps w:val="0"/>
          <w:sz w:val="20"/>
        </w:rPr>
        <w:t>REGLAMENTO INTERIOR DEL INSTITUTO ELECTORAL DE TAMAULIPAS</w:t>
      </w:r>
    </w:p>
    <w:p w:rsidR="00E5794A" w:rsidRDefault="00E5794A" w:rsidP="00A0094D">
      <w:pPr>
        <w:pStyle w:val="Ttulo"/>
        <w:spacing w:before="40"/>
        <w:ind w:right="51"/>
        <w:jc w:val="both"/>
        <w:rPr>
          <w:rFonts w:ascii="Arial" w:hAnsi="Arial"/>
          <w:b w:val="0"/>
          <w:smallCaps w:val="0"/>
          <w:sz w:val="20"/>
        </w:rPr>
      </w:pPr>
    </w:p>
    <w:p w:rsidR="00A328AD" w:rsidRDefault="00A328AD" w:rsidP="00A0094D">
      <w:pPr>
        <w:pStyle w:val="Ttulo"/>
        <w:spacing w:before="0"/>
        <w:ind w:right="51" w:firstLine="0"/>
        <w:rPr>
          <w:rFonts w:ascii="Arial" w:hAnsi="Arial"/>
          <w:smallCaps w:val="0"/>
          <w:sz w:val="20"/>
        </w:rPr>
      </w:pPr>
      <w:r>
        <w:rPr>
          <w:rFonts w:ascii="Arial" w:hAnsi="Arial"/>
          <w:smallCaps w:val="0"/>
          <w:sz w:val="20"/>
        </w:rPr>
        <w:t>LIBRO PRIMERO</w:t>
      </w:r>
    </w:p>
    <w:p w:rsidR="00A328AD" w:rsidRDefault="00A328AD" w:rsidP="00A0094D">
      <w:pPr>
        <w:pStyle w:val="Ttulo"/>
        <w:spacing w:before="0"/>
        <w:ind w:right="-91" w:firstLine="0"/>
        <w:rPr>
          <w:rFonts w:ascii="Arial" w:hAnsi="Arial"/>
          <w:smallCaps w:val="0"/>
          <w:sz w:val="20"/>
        </w:rPr>
      </w:pPr>
      <w:r>
        <w:rPr>
          <w:rFonts w:ascii="Arial" w:hAnsi="Arial"/>
          <w:smallCaps w:val="0"/>
          <w:sz w:val="20"/>
        </w:rPr>
        <w:t>De la organización y funcionamiento de los órganos centrales</w:t>
      </w:r>
    </w:p>
    <w:p w:rsidR="00A328AD" w:rsidRDefault="00A328AD" w:rsidP="00A0094D">
      <w:pPr>
        <w:pStyle w:val="Ttulo"/>
        <w:spacing w:before="40"/>
        <w:ind w:right="51"/>
        <w:jc w:val="both"/>
        <w:rPr>
          <w:rFonts w:ascii="Arial" w:hAnsi="Arial"/>
          <w:b w:val="0"/>
          <w:smallCaps w:val="0"/>
          <w:sz w:val="20"/>
        </w:rPr>
      </w:pPr>
    </w:p>
    <w:p w:rsidR="00A328AD" w:rsidRDefault="00A0094D" w:rsidP="00A0094D">
      <w:pPr>
        <w:pStyle w:val="Ttulo"/>
        <w:spacing w:before="0"/>
        <w:ind w:right="51" w:firstLine="0"/>
        <w:rPr>
          <w:rFonts w:ascii="Arial" w:hAnsi="Arial"/>
          <w:smallCaps w:val="0"/>
          <w:sz w:val="20"/>
        </w:rPr>
      </w:pPr>
      <w:r>
        <w:rPr>
          <w:rFonts w:ascii="Arial" w:hAnsi="Arial"/>
          <w:smallCaps w:val="0"/>
          <w:sz w:val="20"/>
        </w:rPr>
        <w:t>TÍTULO</w:t>
      </w:r>
      <w:r w:rsidR="00A328AD">
        <w:rPr>
          <w:rFonts w:ascii="Arial" w:hAnsi="Arial"/>
          <w:smallCaps w:val="0"/>
          <w:sz w:val="20"/>
        </w:rPr>
        <w:t xml:space="preserve"> PRIMERO </w:t>
      </w:r>
    </w:p>
    <w:p w:rsidR="00A328AD" w:rsidRDefault="00A328AD" w:rsidP="00A0094D">
      <w:pPr>
        <w:pStyle w:val="Ttulo"/>
        <w:spacing w:before="0"/>
        <w:ind w:right="51" w:firstLine="0"/>
        <w:rPr>
          <w:rFonts w:ascii="Arial" w:hAnsi="Arial"/>
          <w:smallCaps w:val="0"/>
          <w:sz w:val="20"/>
        </w:rPr>
      </w:pPr>
      <w:r>
        <w:rPr>
          <w:rFonts w:ascii="Arial" w:hAnsi="Arial"/>
          <w:smallCaps w:val="0"/>
          <w:sz w:val="20"/>
        </w:rPr>
        <w:t>Disposiciones preliminares</w:t>
      </w:r>
    </w:p>
    <w:p w:rsidR="00A328AD" w:rsidRDefault="00A328AD" w:rsidP="00A0094D">
      <w:pPr>
        <w:pStyle w:val="Ttulo"/>
        <w:spacing w:before="40"/>
        <w:ind w:right="51"/>
        <w:jc w:val="both"/>
        <w:rPr>
          <w:rFonts w:ascii="Arial" w:hAnsi="Arial"/>
          <w:b w:val="0"/>
          <w:smallCaps w:val="0"/>
          <w:sz w:val="20"/>
        </w:rPr>
      </w:pPr>
    </w:p>
    <w:p w:rsidR="00A328AD" w:rsidRDefault="00A0094D" w:rsidP="00A0094D">
      <w:pPr>
        <w:pStyle w:val="Ttulo"/>
        <w:spacing w:before="0"/>
        <w:ind w:right="51" w:firstLine="0"/>
        <w:rPr>
          <w:rFonts w:ascii="Arial" w:hAnsi="Arial"/>
          <w:smallCaps w:val="0"/>
          <w:sz w:val="20"/>
        </w:rPr>
      </w:pPr>
      <w:r>
        <w:rPr>
          <w:rFonts w:ascii="Arial" w:hAnsi="Arial"/>
          <w:smallCaps w:val="0"/>
          <w:sz w:val="20"/>
        </w:rPr>
        <w:t>CAPÍTULO</w:t>
      </w:r>
      <w:r w:rsidR="00A328AD">
        <w:rPr>
          <w:rFonts w:ascii="Arial" w:hAnsi="Arial"/>
          <w:smallCaps w:val="0"/>
          <w:sz w:val="20"/>
        </w:rPr>
        <w:t xml:space="preserve"> I</w:t>
      </w:r>
    </w:p>
    <w:p w:rsidR="00A328AD" w:rsidRDefault="00A328AD" w:rsidP="00A0094D">
      <w:pPr>
        <w:pStyle w:val="Ttulo"/>
        <w:spacing w:before="0"/>
        <w:ind w:right="51" w:firstLine="0"/>
        <w:rPr>
          <w:rFonts w:ascii="Arial" w:hAnsi="Arial"/>
          <w:smallCaps w:val="0"/>
          <w:sz w:val="20"/>
        </w:rPr>
      </w:pPr>
      <w:r>
        <w:rPr>
          <w:rFonts w:ascii="Arial" w:hAnsi="Arial"/>
          <w:smallCaps w:val="0"/>
          <w:sz w:val="20"/>
        </w:rPr>
        <w:t>Objeto, naturaleza y definiciones</w:t>
      </w:r>
    </w:p>
    <w:p w:rsidR="00A328AD" w:rsidRDefault="00A328AD" w:rsidP="009223C0">
      <w:pPr>
        <w:pStyle w:val="Ttulo"/>
        <w:spacing w:before="40"/>
        <w:ind w:right="51"/>
        <w:jc w:val="both"/>
        <w:rPr>
          <w:rFonts w:ascii="Arial" w:hAnsi="Arial"/>
          <w:b w:val="0"/>
          <w:smallCaps w:val="0"/>
          <w:sz w:val="20"/>
        </w:rPr>
      </w:pPr>
    </w:p>
    <w:p w:rsidR="00A328AD" w:rsidRPr="00A0094D" w:rsidRDefault="00A328AD" w:rsidP="00A0094D">
      <w:pPr>
        <w:pStyle w:val="Ttulo"/>
        <w:spacing w:before="0"/>
        <w:ind w:right="51" w:firstLine="0"/>
        <w:jc w:val="both"/>
        <w:rPr>
          <w:rFonts w:ascii="Arial" w:hAnsi="Arial"/>
          <w:b w:val="0"/>
          <w:smallCaps w:val="0"/>
          <w:sz w:val="20"/>
        </w:rPr>
      </w:pPr>
      <w:r w:rsidRPr="00A0094D">
        <w:rPr>
          <w:rFonts w:ascii="Arial" w:hAnsi="Arial"/>
          <w:smallCaps w:val="0"/>
          <w:sz w:val="20"/>
        </w:rPr>
        <w:t>Artículo 1.-</w:t>
      </w:r>
      <w:r w:rsidRPr="00A0094D">
        <w:rPr>
          <w:rFonts w:ascii="Arial" w:hAnsi="Arial"/>
          <w:smallCaps w:val="0"/>
          <w:sz w:val="20"/>
        </w:rPr>
        <w:tab/>
      </w:r>
      <w:r w:rsidRPr="00A0094D">
        <w:rPr>
          <w:rFonts w:ascii="Arial" w:hAnsi="Arial"/>
          <w:b w:val="0"/>
          <w:smallCaps w:val="0"/>
          <w:sz w:val="20"/>
        </w:rPr>
        <w:t>El presente reglamento es de observancia obligatoria en el Instituto Electoral de Tamaulipas para todos sus órganos, servidores públicos y representantes de los partidos políticos y, tiene por objeto regular la organización y funcionamiento de dicho organismo autónomo.</w:t>
      </w:r>
    </w:p>
    <w:p w:rsidR="00A328AD" w:rsidRPr="00A0094D" w:rsidRDefault="00A328AD" w:rsidP="00A0094D">
      <w:pPr>
        <w:pStyle w:val="Ttulo"/>
        <w:spacing w:before="0"/>
        <w:ind w:right="51"/>
        <w:jc w:val="both"/>
        <w:rPr>
          <w:rFonts w:ascii="Arial" w:hAnsi="Arial"/>
          <w:b w:val="0"/>
          <w:smallCaps w:val="0"/>
          <w:sz w:val="20"/>
        </w:rPr>
      </w:pPr>
    </w:p>
    <w:p w:rsidR="00A328AD" w:rsidRPr="00A0094D" w:rsidRDefault="00A328AD" w:rsidP="00A0094D">
      <w:pPr>
        <w:pStyle w:val="Ttulo"/>
        <w:spacing w:before="0"/>
        <w:ind w:right="51" w:firstLine="0"/>
        <w:jc w:val="both"/>
        <w:rPr>
          <w:rFonts w:ascii="Arial" w:hAnsi="Arial"/>
          <w:b w:val="0"/>
          <w:smallCaps w:val="0"/>
          <w:sz w:val="20"/>
        </w:rPr>
      </w:pPr>
      <w:r w:rsidRPr="00A0094D">
        <w:rPr>
          <w:rFonts w:ascii="Arial" w:hAnsi="Arial"/>
          <w:smallCaps w:val="0"/>
          <w:sz w:val="20"/>
        </w:rPr>
        <w:t>Artículo 2.-</w:t>
      </w:r>
      <w:r w:rsidRPr="00A0094D">
        <w:rPr>
          <w:rFonts w:ascii="Arial" w:hAnsi="Arial"/>
          <w:smallCaps w:val="0"/>
          <w:sz w:val="20"/>
        </w:rPr>
        <w:tab/>
      </w:r>
      <w:r w:rsidRPr="00A0094D">
        <w:rPr>
          <w:rFonts w:ascii="Arial" w:hAnsi="Arial"/>
          <w:b w:val="0"/>
          <w:smallCaps w:val="0"/>
          <w:sz w:val="20"/>
        </w:rPr>
        <w:t>El Instituto Electoral de Tamaulipas se rige por las disposiciones contenidas en la Constitución Política de los Estados Unidos Mexicanos, en la Constitución Política del Estado de Tamaulipas, en el Código Electoral para el Estado de Tamaulipas, en el presente reglamento y en los demás ordenamientos legales aplicables.</w:t>
      </w:r>
    </w:p>
    <w:p w:rsidR="00A328AD" w:rsidRPr="00A0094D" w:rsidRDefault="00A328AD" w:rsidP="00A0094D">
      <w:pPr>
        <w:pStyle w:val="Ttulo"/>
        <w:spacing w:before="0"/>
        <w:ind w:right="51"/>
        <w:jc w:val="both"/>
        <w:rPr>
          <w:rFonts w:ascii="Arial" w:hAnsi="Arial"/>
          <w:b w:val="0"/>
          <w:smallCaps w:val="0"/>
          <w:sz w:val="20"/>
        </w:rPr>
      </w:pPr>
    </w:p>
    <w:p w:rsidR="00A328AD" w:rsidRPr="00A0094D" w:rsidRDefault="00A328AD" w:rsidP="00A0094D">
      <w:pPr>
        <w:pStyle w:val="Ttulo"/>
        <w:spacing w:before="0"/>
        <w:ind w:right="51" w:firstLine="0"/>
        <w:jc w:val="both"/>
        <w:rPr>
          <w:rFonts w:ascii="Arial" w:hAnsi="Arial"/>
          <w:b w:val="0"/>
          <w:smallCaps w:val="0"/>
          <w:sz w:val="20"/>
        </w:rPr>
      </w:pPr>
      <w:r w:rsidRPr="00A0094D">
        <w:rPr>
          <w:rFonts w:ascii="Arial" w:hAnsi="Arial"/>
          <w:smallCaps w:val="0"/>
          <w:sz w:val="20"/>
        </w:rPr>
        <w:t>Artículo 3.-</w:t>
      </w:r>
      <w:r w:rsidRPr="00A0094D">
        <w:rPr>
          <w:rFonts w:ascii="Arial" w:hAnsi="Arial"/>
          <w:smallCaps w:val="0"/>
          <w:sz w:val="20"/>
        </w:rPr>
        <w:tab/>
      </w:r>
      <w:r w:rsidRPr="00A0094D">
        <w:rPr>
          <w:rFonts w:ascii="Arial" w:hAnsi="Arial"/>
          <w:b w:val="0"/>
          <w:smallCaps w:val="0"/>
          <w:sz w:val="20"/>
        </w:rPr>
        <w:t>La interpretación y aplicación de las disposiciones de este reglamento, se hará conforme los criterios establecidos en el artículo 4 del Código Electoral para el Estado de Tamaulipas.</w:t>
      </w:r>
    </w:p>
    <w:p w:rsidR="00A328AD" w:rsidRPr="00A0094D" w:rsidRDefault="00A328AD" w:rsidP="00A0094D">
      <w:pPr>
        <w:pStyle w:val="Ttulo"/>
        <w:spacing w:before="0"/>
        <w:ind w:right="51" w:firstLine="0"/>
        <w:jc w:val="both"/>
        <w:rPr>
          <w:rFonts w:ascii="Arial" w:hAnsi="Arial"/>
          <w:b w:val="0"/>
          <w:smallCaps w:val="0"/>
          <w:sz w:val="20"/>
        </w:rPr>
      </w:pPr>
      <w:r w:rsidRPr="00A0094D">
        <w:rPr>
          <w:rFonts w:ascii="Arial" w:hAnsi="Arial"/>
          <w:smallCaps w:val="0"/>
          <w:sz w:val="20"/>
        </w:rPr>
        <w:lastRenderedPageBreak/>
        <w:t>Artículo 4.-</w:t>
      </w:r>
      <w:r w:rsidRPr="00A0094D">
        <w:rPr>
          <w:rFonts w:ascii="Arial" w:hAnsi="Arial"/>
          <w:smallCaps w:val="0"/>
          <w:sz w:val="20"/>
        </w:rPr>
        <w:tab/>
      </w:r>
      <w:r w:rsidRPr="00A0094D">
        <w:rPr>
          <w:rFonts w:ascii="Arial" w:hAnsi="Arial"/>
          <w:b w:val="0"/>
          <w:smallCaps w:val="0"/>
          <w:sz w:val="20"/>
        </w:rPr>
        <w:t>Las cuestiones no previstas en este reglamento se resolverán por el Consejo General, la Presidencia, la Secretaría Ejecutiva u otra autoridad de conformidad a las atribuciones de su competencia.</w:t>
      </w:r>
    </w:p>
    <w:p w:rsidR="00A328AD" w:rsidRPr="00A0094D" w:rsidRDefault="00A328AD" w:rsidP="00A0094D">
      <w:pPr>
        <w:pStyle w:val="Ttulo"/>
        <w:spacing w:before="0"/>
        <w:ind w:right="51"/>
        <w:jc w:val="both"/>
        <w:rPr>
          <w:rFonts w:ascii="Arial" w:hAnsi="Arial"/>
          <w:b w:val="0"/>
          <w:smallCaps w:val="0"/>
          <w:sz w:val="20"/>
        </w:rPr>
      </w:pPr>
    </w:p>
    <w:p w:rsidR="00A328AD" w:rsidRPr="00A0094D" w:rsidRDefault="00A328AD" w:rsidP="00A0094D">
      <w:pPr>
        <w:pStyle w:val="Ttulo"/>
        <w:spacing w:before="0"/>
        <w:ind w:right="51" w:firstLine="0"/>
        <w:jc w:val="both"/>
        <w:rPr>
          <w:rFonts w:ascii="Arial" w:hAnsi="Arial"/>
          <w:b w:val="0"/>
          <w:smallCaps w:val="0"/>
          <w:sz w:val="20"/>
        </w:rPr>
      </w:pPr>
      <w:r w:rsidRPr="00A0094D">
        <w:rPr>
          <w:rFonts w:ascii="Arial" w:hAnsi="Arial"/>
          <w:smallCaps w:val="0"/>
          <w:sz w:val="20"/>
        </w:rPr>
        <w:t>Artículo 5.</w:t>
      </w:r>
      <w:r w:rsidRPr="00A0094D">
        <w:rPr>
          <w:rFonts w:ascii="Arial" w:hAnsi="Arial"/>
          <w:b w:val="0"/>
          <w:smallCaps w:val="0"/>
          <w:sz w:val="20"/>
        </w:rPr>
        <w:t>-</w:t>
      </w:r>
      <w:r w:rsidRPr="00A0094D">
        <w:rPr>
          <w:rFonts w:ascii="Arial" w:hAnsi="Arial"/>
          <w:b w:val="0"/>
          <w:smallCaps w:val="0"/>
          <w:sz w:val="20"/>
        </w:rPr>
        <w:tab/>
        <w:t>Para los efectos de este reglamento se entenderá por:</w:t>
      </w:r>
    </w:p>
    <w:p w:rsidR="00420BC4" w:rsidRPr="00A0094D" w:rsidRDefault="00420BC4" w:rsidP="00A0094D">
      <w:pPr>
        <w:pStyle w:val="Ttulo"/>
        <w:spacing w:before="0"/>
        <w:ind w:right="51" w:firstLine="0"/>
        <w:jc w:val="both"/>
        <w:rPr>
          <w:rFonts w:ascii="Arial" w:hAnsi="Arial"/>
          <w:b w:val="0"/>
          <w:smallCaps w:val="0"/>
          <w:sz w:val="20"/>
        </w:rPr>
      </w:pPr>
    </w:p>
    <w:p w:rsidR="00A328AD" w:rsidRPr="00A0094D" w:rsidRDefault="00A328AD" w:rsidP="00033919">
      <w:pPr>
        <w:pStyle w:val="Ttulo"/>
        <w:spacing w:before="0" w:after="240"/>
        <w:ind w:right="51" w:firstLine="0"/>
        <w:jc w:val="both"/>
        <w:rPr>
          <w:rFonts w:ascii="Arial" w:hAnsi="Arial"/>
          <w:b w:val="0"/>
          <w:smallCaps w:val="0"/>
          <w:sz w:val="20"/>
        </w:rPr>
      </w:pPr>
      <w:r w:rsidRPr="00A0094D">
        <w:rPr>
          <w:rFonts w:ascii="Arial" w:hAnsi="Arial"/>
          <w:smallCaps w:val="0"/>
          <w:sz w:val="20"/>
        </w:rPr>
        <w:t>I.-</w:t>
      </w:r>
      <w:r w:rsidRPr="00A0094D">
        <w:rPr>
          <w:rFonts w:ascii="Arial" w:hAnsi="Arial"/>
          <w:smallCaps w:val="0"/>
          <w:sz w:val="20"/>
        </w:rPr>
        <w:tab/>
      </w:r>
      <w:r w:rsidRPr="00A0094D">
        <w:rPr>
          <w:rFonts w:ascii="Arial" w:hAnsi="Arial"/>
          <w:b w:val="0"/>
          <w:smallCaps w:val="0"/>
          <w:sz w:val="20"/>
        </w:rPr>
        <w:t>Constitución Federal: La Constitución Política de los Estados Unidos Mexicanos;</w:t>
      </w:r>
    </w:p>
    <w:p w:rsidR="00A328AD" w:rsidRPr="00A0094D" w:rsidRDefault="00A328AD" w:rsidP="00033919">
      <w:pPr>
        <w:pStyle w:val="Ttulo"/>
        <w:spacing w:before="0" w:after="240"/>
        <w:ind w:right="51" w:firstLine="0"/>
        <w:jc w:val="both"/>
        <w:rPr>
          <w:rFonts w:ascii="Arial" w:hAnsi="Arial"/>
          <w:b w:val="0"/>
          <w:smallCaps w:val="0"/>
          <w:sz w:val="20"/>
        </w:rPr>
      </w:pPr>
      <w:r w:rsidRPr="00A0094D">
        <w:rPr>
          <w:rFonts w:ascii="Arial" w:hAnsi="Arial"/>
          <w:smallCaps w:val="0"/>
          <w:sz w:val="20"/>
        </w:rPr>
        <w:t>II.-</w:t>
      </w:r>
      <w:r w:rsidRPr="00A0094D">
        <w:rPr>
          <w:rFonts w:ascii="Arial" w:hAnsi="Arial"/>
          <w:smallCaps w:val="0"/>
          <w:sz w:val="20"/>
        </w:rPr>
        <w:tab/>
      </w:r>
      <w:r w:rsidRPr="00A0094D">
        <w:rPr>
          <w:rFonts w:ascii="Arial" w:hAnsi="Arial"/>
          <w:b w:val="0"/>
          <w:smallCaps w:val="0"/>
          <w:sz w:val="20"/>
        </w:rPr>
        <w:t>Constitución del Estado: La Constitución Política del Estado de Tamaulipas;</w:t>
      </w:r>
    </w:p>
    <w:p w:rsidR="00A328AD" w:rsidRPr="00A0094D" w:rsidRDefault="00A328AD" w:rsidP="00033919">
      <w:pPr>
        <w:pStyle w:val="Ttulo"/>
        <w:spacing w:before="0" w:after="240"/>
        <w:ind w:right="51" w:firstLine="0"/>
        <w:jc w:val="both"/>
        <w:rPr>
          <w:rFonts w:ascii="Arial" w:hAnsi="Arial"/>
          <w:b w:val="0"/>
          <w:smallCaps w:val="0"/>
          <w:sz w:val="20"/>
        </w:rPr>
      </w:pPr>
      <w:r w:rsidRPr="00A0094D">
        <w:rPr>
          <w:rFonts w:ascii="Arial" w:hAnsi="Arial"/>
          <w:smallCaps w:val="0"/>
          <w:sz w:val="20"/>
        </w:rPr>
        <w:t>III.-</w:t>
      </w:r>
      <w:r w:rsidRPr="00A0094D">
        <w:rPr>
          <w:rFonts w:ascii="Arial" w:hAnsi="Arial"/>
          <w:smallCaps w:val="0"/>
          <w:sz w:val="20"/>
        </w:rPr>
        <w:tab/>
      </w:r>
      <w:r w:rsidRPr="00A0094D">
        <w:rPr>
          <w:rFonts w:ascii="Arial" w:hAnsi="Arial"/>
          <w:b w:val="0"/>
          <w:smallCaps w:val="0"/>
          <w:sz w:val="20"/>
        </w:rPr>
        <w:t>Código: El Código Electoral para el Estado de Tamaulipas;</w:t>
      </w:r>
    </w:p>
    <w:p w:rsidR="00A328AD" w:rsidRPr="00A0094D" w:rsidRDefault="00A328AD" w:rsidP="00033919">
      <w:pPr>
        <w:pStyle w:val="Ttulo"/>
        <w:spacing w:before="0" w:after="240"/>
        <w:ind w:right="51" w:firstLine="0"/>
        <w:jc w:val="both"/>
        <w:rPr>
          <w:rFonts w:ascii="Arial" w:hAnsi="Arial"/>
          <w:b w:val="0"/>
          <w:smallCaps w:val="0"/>
          <w:sz w:val="20"/>
        </w:rPr>
      </w:pPr>
      <w:r w:rsidRPr="00A0094D">
        <w:rPr>
          <w:rFonts w:ascii="Arial" w:hAnsi="Arial"/>
          <w:smallCaps w:val="0"/>
          <w:sz w:val="20"/>
        </w:rPr>
        <w:t>IV.-</w:t>
      </w:r>
      <w:r w:rsidRPr="00A0094D">
        <w:rPr>
          <w:rFonts w:ascii="Arial" w:hAnsi="Arial"/>
          <w:smallCaps w:val="0"/>
          <w:sz w:val="20"/>
        </w:rPr>
        <w:tab/>
      </w:r>
      <w:r w:rsidRPr="00A0094D">
        <w:rPr>
          <w:rFonts w:ascii="Arial" w:hAnsi="Arial"/>
          <w:b w:val="0"/>
          <w:smallCaps w:val="0"/>
          <w:sz w:val="20"/>
        </w:rPr>
        <w:t>Reglamento: El Reglamento Interior del Instituto Electoral de Tamaulipas;</w:t>
      </w:r>
    </w:p>
    <w:p w:rsidR="00A328AD" w:rsidRPr="00A0094D" w:rsidRDefault="00A328AD" w:rsidP="00033919">
      <w:pPr>
        <w:pStyle w:val="Ttulo"/>
        <w:spacing w:before="0" w:after="240"/>
        <w:ind w:right="51" w:firstLine="0"/>
        <w:jc w:val="both"/>
        <w:rPr>
          <w:rFonts w:ascii="Arial" w:hAnsi="Arial"/>
          <w:b w:val="0"/>
          <w:smallCaps w:val="0"/>
          <w:sz w:val="20"/>
        </w:rPr>
      </w:pPr>
      <w:r w:rsidRPr="00A0094D">
        <w:rPr>
          <w:rFonts w:ascii="Arial" w:hAnsi="Arial"/>
          <w:smallCaps w:val="0"/>
          <w:sz w:val="20"/>
        </w:rPr>
        <w:t>V.-</w:t>
      </w:r>
      <w:r w:rsidRPr="00A0094D">
        <w:rPr>
          <w:rFonts w:ascii="Arial" w:hAnsi="Arial"/>
          <w:smallCaps w:val="0"/>
          <w:sz w:val="20"/>
        </w:rPr>
        <w:tab/>
      </w:r>
      <w:r w:rsidRPr="00A0094D">
        <w:rPr>
          <w:rFonts w:ascii="Arial" w:hAnsi="Arial"/>
          <w:b w:val="0"/>
          <w:smallCaps w:val="0"/>
          <w:sz w:val="20"/>
        </w:rPr>
        <w:t>Instituto: El Instituto Electoral de Tamaulipas;</w:t>
      </w:r>
    </w:p>
    <w:p w:rsidR="00A328AD" w:rsidRPr="00A0094D" w:rsidRDefault="00A328AD" w:rsidP="00033919">
      <w:pPr>
        <w:pStyle w:val="Ttulo"/>
        <w:spacing w:before="0" w:after="240"/>
        <w:ind w:right="51" w:firstLine="0"/>
        <w:jc w:val="both"/>
        <w:rPr>
          <w:rFonts w:ascii="Arial" w:hAnsi="Arial"/>
          <w:b w:val="0"/>
          <w:smallCaps w:val="0"/>
          <w:sz w:val="20"/>
        </w:rPr>
      </w:pPr>
      <w:r w:rsidRPr="00A0094D">
        <w:rPr>
          <w:rFonts w:ascii="Arial" w:hAnsi="Arial"/>
          <w:smallCaps w:val="0"/>
          <w:sz w:val="20"/>
        </w:rPr>
        <w:t>VI.-</w:t>
      </w:r>
      <w:r w:rsidRPr="00A0094D">
        <w:rPr>
          <w:rFonts w:ascii="Arial" w:hAnsi="Arial"/>
          <w:smallCaps w:val="0"/>
          <w:sz w:val="20"/>
        </w:rPr>
        <w:tab/>
      </w:r>
      <w:r w:rsidRPr="00A0094D">
        <w:rPr>
          <w:rFonts w:ascii="Arial" w:hAnsi="Arial"/>
          <w:b w:val="0"/>
          <w:smallCaps w:val="0"/>
          <w:sz w:val="20"/>
        </w:rPr>
        <w:t>Consejos: Los Consejos General, Distritales y Municipales;</w:t>
      </w:r>
    </w:p>
    <w:p w:rsidR="00A328AD" w:rsidRPr="00A0094D" w:rsidRDefault="00A328AD" w:rsidP="00033919">
      <w:pPr>
        <w:pStyle w:val="Ttulo"/>
        <w:spacing w:before="0" w:after="240"/>
        <w:ind w:right="51" w:firstLine="0"/>
        <w:jc w:val="both"/>
        <w:rPr>
          <w:rFonts w:ascii="Arial" w:hAnsi="Arial"/>
          <w:b w:val="0"/>
          <w:smallCaps w:val="0"/>
          <w:sz w:val="20"/>
        </w:rPr>
      </w:pPr>
      <w:r w:rsidRPr="00A0094D">
        <w:rPr>
          <w:rFonts w:ascii="Arial" w:hAnsi="Arial"/>
          <w:smallCaps w:val="0"/>
          <w:sz w:val="20"/>
        </w:rPr>
        <w:t>VII.-</w:t>
      </w:r>
      <w:r w:rsidRPr="00A0094D">
        <w:rPr>
          <w:rFonts w:ascii="Arial" w:hAnsi="Arial"/>
          <w:smallCaps w:val="0"/>
          <w:sz w:val="20"/>
        </w:rPr>
        <w:tab/>
      </w:r>
      <w:r w:rsidRPr="00A0094D">
        <w:rPr>
          <w:rFonts w:ascii="Arial" w:hAnsi="Arial"/>
          <w:b w:val="0"/>
          <w:smallCaps w:val="0"/>
          <w:sz w:val="20"/>
        </w:rPr>
        <w:t>Presidentes: Los Presidentes de los Consejos General, Distritales y Municipales, según el caso;</w:t>
      </w:r>
    </w:p>
    <w:p w:rsidR="00A328AD" w:rsidRPr="00A0094D" w:rsidRDefault="00A328AD" w:rsidP="00033919">
      <w:pPr>
        <w:pStyle w:val="Ttulo"/>
        <w:spacing w:before="0" w:after="240"/>
        <w:ind w:right="51" w:firstLine="0"/>
        <w:jc w:val="both"/>
        <w:rPr>
          <w:rFonts w:ascii="Arial" w:hAnsi="Arial"/>
          <w:b w:val="0"/>
          <w:smallCaps w:val="0"/>
          <w:sz w:val="20"/>
        </w:rPr>
      </w:pPr>
      <w:r w:rsidRPr="00A0094D">
        <w:rPr>
          <w:rFonts w:ascii="Arial" w:hAnsi="Arial"/>
          <w:smallCaps w:val="0"/>
          <w:sz w:val="20"/>
        </w:rPr>
        <w:t>VIII.-</w:t>
      </w:r>
      <w:r w:rsidRPr="00A0094D">
        <w:rPr>
          <w:rFonts w:ascii="Arial" w:hAnsi="Arial"/>
          <w:smallCaps w:val="0"/>
          <w:sz w:val="20"/>
        </w:rPr>
        <w:tab/>
      </w:r>
      <w:r w:rsidRPr="00A0094D">
        <w:rPr>
          <w:rFonts w:ascii="Arial" w:hAnsi="Arial"/>
          <w:b w:val="0"/>
          <w:smallCaps w:val="0"/>
          <w:sz w:val="20"/>
        </w:rPr>
        <w:t xml:space="preserve">Consejeros: los Consejeros Electorales de los Consejos General, Distritales y Municipales; </w:t>
      </w:r>
    </w:p>
    <w:p w:rsidR="00A328AD" w:rsidRPr="00A0094D" w:rsidRDefault="00A328AD" w:rsidP="00033919">
      <w:pPr>
        <w:pStyle w:val="Ttulo"/>
        <w:spacing w:before="0" w:after="240"/>
        <w:ind w:left="567" w:right="51" w:hanging="567"/>
        <w:jc w:val="both"/>
        <w:rPr>
          <w:rFonts w:ascii="Arial" w:hAnsi="Arial"/>
          <w:b w:val="0"/>
          <w:smallCaps w:val="0"/>
          <w:sz w:val="20"/>
        </w:rPr>
      </w:pPr>
      <w:r w:rsidRPr="00A0094D">
        <w:rPr>
          <w:rFonts w:ascii="Arial" w:hAnsi="Arial"/>
          <w:smallCaps w:val="0"/>
          <w:sz w:val="20"/>
        </w:rPr>
        <w:t>IX.-</w:t>
      </w:r>
      <w:r w:rsidRPr="00A0094D">
        <w:rPr>
          <w:rFonts w:ascii="Arial" w:hAnsi="Arial"/>
          <w:smallCaps w:val="0"/>
          <w:sz w:val="20"/>
        </w:rPr>
        <w:tab/>
      </w:r>
      <w:r w:rsidRPr="00A0094D">
        <w:rPr>
          <w:rFonts w:ascii="Arial" w:hAnsi="Arial"/>
          <w:b w:val="0"/>
          <w:smallCaps w:val="0"/>
          <w:sz w:val="20"/>
        </w:rPr>
        <w:t>Secretario: El Secretario Ejecutivo del Consejo General y los Secretarios de los Consejos Distritales y Municipales, según el caso; y</w:t>
      </w:r>
    </w:p>
    <w:p w:rsidR="00A328AD" w:rsidRPr="00A0094D" w:rsidRDefault="00A328AD" w:rsidP="00033919">
      <w:pPr>
        <w:pStyle w:val="Ttulo"/>
        <w:spacing w:before="0" w:after="240"/>
        <w:ind w:left="567" w:right="51" w:hanging="567"/>
        <w:jc w:val="both"/>
        <w:rPr>
          <w:rFonts w:ascii="Arial" w:hAnsi="Arial"/>
          <w:b w:val="0"/>
          <w:smallCaps w:val="0"/>
          <w:sz w:val="20"/>
        </w:rPr>
      </w:pPr>
      <w:r w:rsidRPr="00A0094D">
        <w:rPr>
          <w:rFonts w:ascii="Arial" w:hAnsi="Arial"/>
          <w:smallCaps w:val="0"/>
          <w:sz w:val="20"/>
        </w:rPr>
        <w:t>X</w:t>
      </w:r>
      <w:r w:rsidRPr="00A0094D">
        <w:rPr>
          <w:rFonts w:ascii="Arial" w:hAnsi="Arial"/>
          <w:b w:val="0"/>
          <w:smallCaps w:val="0"/>
          <w:sz w:val="20"/>
        </w:rPr>
        <w:t>.</w:t>
      </w:r>
      <w:r w:rsidRPr="00A0094D">
        <w:rPr>
          <w:rFonts w:ascii="Arial" w:hAnsi="Arial"/>
          <w:b w:val="0"/>
          <w:smallCaps w:val="0"/>
          <w:sz w:val="20"/>
        </w:rPr>
        <w:tab/>
        <w:t xml:space="preserve">Representantes: Los representantes de los partidos políticos o coaliciones debidamente </w:t>
      </w:r>
      <w:proofErr w:type="gramStart"/>
      <w:r w:rsidRPr="00A0094D">
        <w:rPr>
          <w:rFonts w:ascii="Arial" w:hAnsi="Arial"/>
          <w:b w:val="0"/>
          <w:smallCaps w:val="0"/>
          <w:sz w:val="20"/>
        </w:rPr>
        <w:t>acreditados</w:t>
      </w:r>
      <w:proofErr w:type="gramEnd"/>
      <w:r w:rsidRPr="00A0094D">
        <w:rPr>
          <w:rFonts w:ascii="Arial" w:hAnsi="Arial"/>
          <w:b w:val="0"/>
          <w:smallCaps w:val="0"/>
          <w:sz w:val="20"/>
        </w:rPr>
        <w:t xml:space="preserve"> ante los Consejos General, Distritales y Municipales.</w:t>
      </w:r>
    </w:p>
    <w:p w:rsidR="00A328AD" w:rsidRPr="00A0094D" w:rsidRDefault="00A0094D" w:rsidP="00A0094D">
      <w:pPr>
        <w:pStyle w:val="Ttulo"/>
        <w:spacing w:before="0"/>
        <w:ind w:right="51" w:firstLine="0"/>
        <w:rPr>
          <w:rFonts w:ascii="Arial" w:hAnsi="Arial"/>
          <w:smallCaps w:val="0"/>
          <w:sz w:val="20"/>
        </w:rPr>
      </w:pPr>
      <w:r w:rsidRPr="00A0094D">
        <w:rPr>
          <w:rFonts w:ascii="Arial" w:hAnsi="Arial"/>
          <w:smallCaps w:val="0"/>
          <w:sz w:val="20"/>
        </w:rPr>
        <w:t>TÍTULO</w:t>
      </w:r>
      <w:r w:rsidR="00A328AD" w:rsidRPr="00A0094D">
        <w:rPr>
          <w:rFonts w:ascii="Arial" w:hAnsi="Arial"/>
          <w:smallCaps w:val="0"/>
          <w:sz w:val="20"/>
        </w:rPr>
        <w:t xml:space="preserve"> SEGUNDO</w:t>
      </w:r>
    </w:p>
    <w:p w:rsidR="00A328AD" w:rsidRPr="00A0094D" w:rsidRDefault="00A328AD" w:rsidP="00A0094D">
      <w:pPr>
        <w:pStyle w:val="Ttulo"/>
        <w:spacing w:before="0"/>
        <w:ind w:right="51" w:firstLine="0"/>
        <w:rPr>
          <w:rFonts w:ascii="Arial" w:hAnsi="Arial"/>
          <w:smallCaps w:val="0"/>
          <w:sz w:val="20"/>
        </w:rPr>
      </w:pPr>
      <w:r w:rsidRPr="00A0094D">
        <w:rPr>
          <w:rFonts w:ascii="Arial" w:hAnsi="Arial"/>
          <w:smallCaps w:val="0"/>
          <w:sz w:val="20"/>
        </w:rPr>
        <w:t>De la organización y funcionamiento</w:t>
      </w:r>
    </w:p>
    <w:p w:rsidR="00A328AD" w:rsidRPr="00A0094D" w:rsidRDefault="00A328AD" w:rsidP="00A0094D">
      <w:pPr>
        <w:pStyle w:val="Ttulo"/>
        <w:spacing w:before="0"/>
        <w:ind w:right="51"/>
        <w:jc w:val="both"/>
        <w:rPr>
          <w:rFonts w:ascii="Arial" w:hAnsi="Arial"/>
          <w:b w:val="0"/>
          <w:smallCaps w:val="0"/>
          <w:sz w:val="20"/>
        </w:rPr>
      </w:pPr>
    </w:p>
    <w:p w:rsidR="00A328AD" w:rsidRPr="00A0094D" w:rsidRDefault="00A0094D" w:rsidP="00A0094D">
      <w:pPr>
        <w:pStyle w:val="Ttulo"/>
        <w:spacing w:before="0"/>
        <w:ind w:right="51" w:firstLine="0"/>
        <w:rPr>
          <w:rFonts w:ascii="Arial" w:hAnsi="Arial"/>
          <w:smallCaps w:val="0"/>
          <w:sz w:val="20"/>
        </w:rPr>
      </w:pPr>
      <w:r w:rsidRPr="00A0094D">
        <w:rPr>
          <w:rFonts w:ascii="Arial" w:hAnsi="Arial"/>
          <w:smallCaps w:val="0"/>
          <w:sz w:val="20"/>
        </w:rPr>
        <w:t>CAPÍTULO</w:t>
      </w:r>
      <w:r w:rsidR="00A328AD" w:rsidRPr="00A0094D">
        <w:rPr>
          <w:rFonts w:ascii="Arial" w:hAnsi="Arial"/>
          <w:smallCaps w:val="0"/>
          <w:sz w:val="20"/>
        </w:rPr>
        <w:t xml:space="preserve"> I</w:t>
      </w:r>
    </w:p>
    <w:p w:rsidR="00A328AD" w:rsidRPr="00A0094D" w:rsidRDefault="00A328AD" w:rsidP="00A0094D">
      <w:pPr>
        <w:pStyle w:val="Ttulo"/>
        <w:spacing w:before="0"/>
        <w:ind w:right="51" w:firstLine="0"/>
        <w:rPr>
          <w:rFonts w:ascii="Arial" w:hAnsi="Arial"/>
          <w:smallCaps w:val="0"/>
          <w:sz w:val="20"/>
        </w:rPr>
      </w:pPr>
      <w:r w:rsidRPr="00A0094D">
        <w:rPr>
          <w:rFonts w:ascii="Arial" w:hAnsi="Arial"/>
          <w:smallCaps w:val="0"/>
          <w:sz w:val="20"/>
        </w:rPr>
        <w:t xml:space="preserve">De los días y horas hábiles </w:t>
      </w:r>
    </w:p>
    <w:p w:rsidR="00DE7A55" w:rsidRPr="00A0094D" w:rsidRDefault="00DE7A55" w:rsidP="00A0094D">
      <w:pPr>
        <w:pStyle w:val="Ttulo"/>
        <w:spacing w:before="0"/>
        <w:ind w:right="51" w:firstLine="0"/>
        <w:rPr>
          <w:rFonts w:ascii="Arial" w:hAnsi="Arial"/>
          <w:smallCaps w:val="0"/>
          <w:sz w:val="20"/>
        </w:rPr>
      </w:pPr>
    </w:p>
    <w:p w:rsidR="00A328AD" w:rsidRPr="00A0094D" w:rsidRDefault="00A328AD" w:rsidP="00A0094D">
      <w:pPr>
        <w:pStyle w:val="Ttulo"/>
        <w:spacing w:before="0"/>
        <w:ind w:right="51" w:firstLine="0"/>
        <w:jc w:val="both"/>
        <w:rPr>
          <w:rFonts w:ascii="Arial" w:hAnsi="Arial"/>
          <w:b w:val="0"/>
          <w:smallCaps w:val="0"/>
          <w:sz w:val="20"/>
        </w:rPr>
      </w:pPr>
      <w:r w:rsidRPr="00A0094D">
        <w:rPr>
          <w:rFonts w:ascii="Arial" w:hAnsi="Arial"/>
          <w:smallCaps w:val="0"/>
          <w:sz w:val="20"/>
        </w:rPr>
        <w:t>Artículo 6.-</w:t>
      </w:r>
      <w:r w:rsidRPr="00A0094D">
        <w:rPr>
          <w:rFonts w:ascii="Arial" w:hAnsi="Arial"/>
          <w:smallCaps w:val="0"/>
          <w:sz w:val="20"/>
        </w:rPr>
        <w:tab/>
      </w:r>
      <w:r w:rsidRPr="00A0094D">
        <w:rPr>
          <w:rFonts w:ascii="Arial" w:hAnsi="Arial"/>
          <w:b w:val="0"/>
          <w:smallCaps w:val="0"/>
          <w:sz w:val="20"/>
        </w:rPr>
        <w:t xml:space="preserve">Las actividades del Instituto se realizarán en horas y días hábiles. Son inhábiles los días sábados, domingos y días de descanso obligatorio previstos por la Ley Federal del Trabajo, así como los días de asueto autorizados o por motivo de las vacaciones generales del personal del Instituto. </w:t>
      </w:r>
    </w:p>
    <w:p w:rsidR="00DE7A55" w:rsidRPr="00A0094D" w:rsidRDefault="00DE7A55" w:rsidP="00A0094D">
      <w:pPr>
        <w:pStyle w:val="Ttulo"/>
        <w:spacing w:before="0"/>
        <w:ind w:right="51" w:firstLine="0"/>
        <w:jc w:val="both"/>
        <w:rPr>
          <w:rFonts w:ascii="Arial" w:hAnsi="Arial"/>
          <w:b w:val="0"/>
          <w:smallCaps w:val="0"/>
          <w:sz w:val="20"/>
        </w:rPr>
      </w:pPr>
    </w:p>
    <w:p w:rsidR="00DE7A55" w:rsidRPr="00A0094D" w:rsidRDefault="00F650A2" w:rsidP="00A0094D">
      <w:pPr>
        <w:pStyle w:val="Ttulo"/>
        <w:ind w:right="51" w:firstLine="0"/>
        <w:jc w:val="both"/>
        <w:rPr>
          <w:rFonts w:ascii="Arial" w:hAnsi="Arial"/>
          <w:b w:val="0"/>
          <w:smallCaps w:val="0"/>
          <w:sz w:val="20"/>
        </w:rPr>
      </w:pPr>
      <w:r w:rsidRPr="00A0094D">
        <w:rPr>
          <w:rFonts w:ascii="Arial" w:hAnsi="Arial"/>
          <w:b w:val="0"/>
          <w:smallCaps w:val="0"/>
          <w:sz w:val="20"/>
        </w:rPr>
        <w:t>Derogad</w:t>
      </w:r>
      <w:r w:rsidR="0077056F" w:rsidRPr="00A0094D">
        <w:rPr>
          <w:rFonts w:ascii="Arial" w:hAnsi="Arial"/>
          <w:b w:val="0"/>
          <w:smallCaps w:val="0"/>
          <w:sz w:val="20"/>
        </w:rPr>
        <w:t>o</w:t>
      </w:r>
      <w:r w:rsidR="00033919">
        <w:rPr>
          <w:rFonts w:ascii="Arial" w:hAnsi="Arial"/>
          <w:b w:val="0"/>
          <w:smallCaps w:val="0"/>
          <w:sz w:val="20"/>
        </w:rPr>
        <w:t>.</w:t>
      </w:r>
      <w:r w:rsidRPr="00A0094D">
        <w:rPr>
          <w:rFonts w:ascii="Arial" w:hAnsi="Arial"/>
          <w:b w:val="0"/>
          <w:smallCaps w:val="0"/>
          <w:sz w:val="20"/>
        </w:rPr>
        <w:t xml:space="preserve"> (Acuerdo, P.O</w:t>
      </w:r>
      <w:r w:rsidR="0077056F" w:rsidRPr="00A0094D">
        <w:rPr>
          <w:rFonts w:ascii="Arial" w:hAnsi="Arial"/>
          <w:b w:val="0"/>
          <w:smallCaps w:val="0"/>
          <w:sz w:val="20"/>
        </w:rPr>
        <w:t>.</w:t>
      </w:r>
      <w:r w:rsidRPr="00A0094D">
        <w:rPr>
          <w:rFonts w:ascii="Arial" w:hAnsi="Arial"/>
          <w:b w:val="0"/>
          <w:smallCaps w:val="0"/>
          <w:sz w:val="20"/>
        </w:rPr>
        <w:t xml:space="preserve"> No. 116 del 28 de septiembre de 2011).</w:t>
      </w:r>
    </w:p>
    <w:p w:rsidR="00F650A2" w:rsidRPr="00A0094D" w:rsidRDefault="00F650A2" w:rsidP="00A0094D">
      <w:pPr>
        <w:pStyle w:val="Ttulo"/>
        <w:ind w:right="51" w:firstLine="0"/>
        <w:jc w:val="both"/>
        <w:rPr>
          <w:rFonts w:ascii="Arial" w:hAnsi="Arial"/>
          <w:b w:val="0"/>
          <w:smallCaps w:val="0"/>
          <w:sz w:val="20"/>
        </w:rPr>
      </w:pPr>
    </w:p>
    <w:p w:rsidR="00A328AD" w:rsidRPr="00A0094D" w:rsidRDefault="00A328AD" w:rsidP="00A0094D">
      <w:pPr>
        <w:pStyle w:val="Ttulo"/>
        <w:ind w:right="51" w:firstLine="0"/>
        <w:jc w:val="both"/>
        <w:rPr>
          <w:rFonts w:ascii="Arial" w:hAnsi="Arial"/>
          <w:b w:val="0"/>
          <w:smallCaps w:val="0"/>
          <w:sz w:val="20"/>
        </w:rPr>
      </w:pPr>
      <w:r w:rsidRPr="00A0094D">
        <w:rPr>
          <w:rFonts w:ascii="Arial" w:hAnsi="Arial"/>
          <w:b w:val="0"/>
          <w:smallCaps w:val="0"/>
          <w:sz w:val="20"/>
        </w:rPr>
        <w:t xml:space="preserve">Durante los periodos en que se desarrollen los procesos electorales todos los días y horas se considerarán hábiles. </w:t>
      </w:r>
    </w:p>
    <w:p w:rsidR="00A328AD" w:rsidRPr="00A0094D" w:rsidRDefault="00A328AD" w:rsidP="00A0094D">
      <w:pPr>
        <w:pStyle w:val="Ttulo"/>
        <w:spacing w:before="0"/>
        <w:ind w:right="51"/>
        <w:jc w:val="both"/>
        <w:rPr>
          <w:rFonts w:ascii="Arial" w:hAnsi="Arial"/>
          <w:b w:val="0"/>
          <w:smallCaps w:val="0"/>
          <w:sz w:val="20"/>
        </w:rPr>
      </w:pPr>
    </w:p>
    <w:p w:rsidR="00A328AD" w:rsidRPr="00A0094D" w:rsidRDefault="00A328AD" w:rsidP="00A0094D">
      <w:pPr>
        <w:pStyle w:val="Ttulo"/>
        <w:spacing w:before="0"/>
        <w:ind w:right="51" w:firstLine="0"/>
        <w:jc w:val="both"/>
        <w:rPr>
          <w:rFonts w:ascii="Arial" w:hAnsi="Arial"/>
          <w:b w:val="0"/>
          <w:smallCaps w:val="0"/>
          <w:sz w:val="20"/>
        </w:rPr>
      </w:pPr>
      <w:r w:rsidRPr="00A0094D">
        <w:rPr>
          <w:rFonts w:ascii="Arial" w:hAnsi="Arial"/>
          <w:smallCaps w:val="0"/>
          <w:sz w:val="20"/>
        </w:rPr>
        <w:t>Artículo 7.-</w:t>
      </w:r>
      <w:r w:rsidRPr="00A0094D">
        <w:rPr>
          <w:rFonts w:ascii="Arial" w:hAnsi="Arial"/>
          <w:smallCaps w:val="0"/>
          <w:sz w:val="20"/>
        </w:rPr>
        <w:tab/>
      </w:r>
      <w:r w:rsidRPr="00A0094D">
        <w:rPr>
          <w:rFonts w:ascii="Arial" w:hAnsi="Arial"/>
          <w:b w:val="0"/>
          <w:smallCaps w:val="0"/>
          <w:sz w:val="20"/>
        </w:rPr>
        <w:t>En caso de presentarse algún medio de impugnación durante el tiempo en que no se desarrolle un proceso electoral, se estará a lo dispuesto en la Ley de Medios de Impugnación Electorales de Tamaulipas y este reglamento.</w:t>
      </w:r>
    </w:p>
    <w:p w:rsidR="00A328AD" w:rsidRPr="00A0094D" w:rsidRDefault="00A328AD" w:rsidP="00A0094D">
      <w:pPr>
        <w:pStyle w:val="Ttulo"/>
        <w:spacing w:before="0"/>
        <w:ind w:right="51"/>
        <w:jc w:val="both"/>
        <w:rPr>
          <w:rFonts w:ascii="Arial" w:hAnsi="Arial"/>
          <w:b w:val="0"/>
          <w:smallCaps w:val="0"/>
          <w:sz w:val="20"/>
        </w:rPr>
      </w:pPr>
    </w:p>
    <w:p w:rsidR="00A328AD" w:rsidRPr="00A0094D" w:rsidRDefault="00A0094D" w:rsidP="00A0094D">
      <w:pPr>
        <w:pStyle w:val="Ttulo"/>
        <w:spacing w:before="0"/>
        <w:ind w:right="51" w:firstLine="0"/>
        <w:rPr>
          <w:rFonts w:ascii="Arial" w:hAnsi="Arial"/>
          <w:smallCaps w:val="0"/>
          <w:sz w:val="20"/>
        </w:rPr>
      </w:pPr>
      <w:r w:rsidRPr="00A0094D">
        <w:rPr>
          <w:rFonts w:ascii="Arial" w:hAnsi="Arial"/>
          <w:smallCaps w:val="0"/>
          <w:sz w:val="20"/>
        </w:rPr>
        <w:t>CAPÍTULO</w:t>
      </w:r>
      <w:r w:rsidR="00A328AD" w:rsidRPr="00A0094D">
        <w:rPr>
          <w:rFonts w:ascii="Arial" w:hAnsi="Arial"/>
          <w:smallCaps w:val="0"/>
          <w:sz w:val="20"/>
        </w:rPr>
        <w:t xml:space="preserve"> II</w:t>
      </w:r>
    </w:p>
    <w:p w:rsidR="00A328AD" w:rsidRPr="00A0094D" w:rsidRDefault="00A328AD" w:rsidP="00A0094D">
      <w:pPr>
        <w:pStyle w:val="Ttulo"/>
        <w:spacing w:before="0"/>
        <w:ind w:right="51" w:firstLine="0"/>
        <w:rPr>
          <w:rFonts w:ascii="Arial" w:hAnsi="Arial"/>
          <w:smallCaps w:val="0"/>
          <w:sz w:val="20"/>
        </w:rPr>
      </w:pPr>
      <w:r w:rsidRPr="00A0094D">
        <w:rPr>
          <w:rFonts w:ascii="Arial" w:hAnsi="Arial"/>
          <w:smallCaps w:val="0"/>
          <w:sz w:val="20"/>
        </w:rPr>
        <w:t>De la estructura orgánica</w:t>
      </w:r>
    </w:p>
    <w:p w:rsidR="00A328AD" w:rsidRPr="00A0094D" w:rsidRDefault="00A328AD" w:rsidP="00A0094D">
      <w:pPr>
        <w:pStyle w:val="Ttulo"/>
        <w:spacing w:before="0"/>
        <w:ind w:right="51"/>
        <w:jc w:val="both"/>
        <w:rPr>
          <w:rFonts w:ascii="Arial" w:hAnsi="Arial"/>
          <w:b w:val="0"/>
          <w:smallCaps w:val="0"/>
          <w:sz w:val="20"/>
        </w:rPr>
      </w:pPr>
    </w:p>
    <w:p w:rsidR="00A328AD" w:rsidRPr="00A0094D" w:rsidRDefault="00A328AD" w:rsidP="00A0094D">
      <w:pPr>
        <w:pStyle w:val="Ttulo"/>
        <w:spacing w:before="0"/>
        <w:ind w:right="51" w:firstLine="0"/>
        <w:jc w:val="both"/>
        <w:rPr>
          <w:rFonts w:ascii="Arial" w:hAnsi="Arial"/>
          <w:b w:val="0"/>
          <w:smallCaps w:val="0"/>
          <w:sz w:val="20"/>
        </w:rPr>
      </w:pPr>
      <w:r w:rsidRPr="00A0094D">
        <w:rPr>
          <w:rFonts w:ascii="Arial" w:hAnsi="Arial"/>
          <w:smallCaps w:val="0"/>
          <w:sz w:val="20"/>
        </w:rPr>
        <w:t>Artículo 8.-</w:t>
      </w:r>
      <w:r w:rsidRPr="00A0094D">
        <w:rPr>
          <w:rFonts w:ascii="Arial" w:hAnsi="Arial"/>
          <w:smallCaps w:val="0"/>
          <w:sz w:val="20"/>
        </w:rPr>
        <w:tab/>
      </w:r>
      <w:r w:rsidRPr="00A0094D">
        <w:rPr>
          <w:rFonts w:ascii="Arial" w:hAnsi="Arial"/>
          <w:b w:val="0"/>
          <w:smallCaps w:val="0"/>
          <w:sz w:val="20"/>
        </w:rPr>
        <w:t>El Instituto Electoral de Tamaulipas ejercerá sus funciones a partir de la estructura orgánica siguiente:</w:t>
      </w:r>
    </w:p>
    <w:p w:rsidR="00420BC4" w:rsidRPr="00A0094D" w:rsidRDefault="00420BC4" w:rsidP="00A0094D">
      <w:pPr>
        <w:pStyle w:val="Ttulo"/>
        <w:spacing w:before="0"/>
        <w:ind w:right="51" w:firstLine="0"/>
        <w:jc w:val="both"/>
        <w:rPr>
          <w:rFonts w:ascii="Arial" w:hAnsi="Arial"/>
          <w:b w:val="0"/>
          <w:smallCaps w:val="0"/>
          <w:sz w:val="20"/>
        </w:rPr>
      </w:pPr>
    </w:p>
    <w:p w:rsidR="00A328AD" w:rsidRPr="00A0094D" w:rsidRDefault="00A328AD" w:rsidP="00033919">
      <w:pPr>
        <w:pStyle w:val="Ttulo"/>
        <w:spacing w:before="0" w:after="240"/>
        <w:ind w:right="51" w:firstLine="0"/>
        <w:jc w:val="both"/>
        <w:rPr>
          <w:rFonts w:ascii="Arial" w:hAnsi="Arial"/>
          <w:b w:val="0"/>
          <w:smallCaps w:val="0"/>
          <w:sz w:val="20"/>
        </w:rPr>
      </w:pPr>
      <w:r w:rsidRPr="00A0094D">
        <w:rPr>
          <w:rFonts w:ascii="Arial" w:hAnsi="Arial"/>
          <w:smallCaps w:val="0"/>
          <w:sz w:val="20"/>
        </w:rPr>
        <w:t>I.-</w:t>
      </w:r>
      <w:r w:rsidRPr="00A0094D">
        <w:rPr>
          <w:rFonts w:ascii="Arial" w:hAnsi="Arial"/>
          <w:smallCaps w:val="0"/>
          <w:sz w:val="20"/>
        </w:rPr>
        <w:tab/>
      </w:r>
      <w:r w:rsidRPr="00A0094D">
        <w:rPr>
          <w:rFonts w:ascii="Arial" w:hAnsi="Arial"/>
          <w:b w:val="0"/>
          <w:smallCaps w:val="0"/>
          <w:sz w:val="20"/>
        </w:rPr>
        <w:t>El Consejo General;</w:t>
      </w:r>
    </w:p>
    <w:p w:rsidR="00A328AD" w:rsidRPr="00A0094D" w:rsidRDefault="00A328AD" w:rsidP="00033919">
      <w:pPr>
        <w:pStyle w:val="Ttulo"/>
        <w:spacing w:before="0" w:after="240"/>
        <w:ind w:right="51" w:firstLine="0"/>
        <w:jc w:val="both"/>
        <w:rPr>
          <w:rFonts w:ascii="Arial" w:hAnsi="Arial"/>
          <w:b w:val="0"/>
          <w:smallCaps w:val="0"/>
          <w:sz w:val="20"/>
        </w:rPr>
      </w:pPr>
      <w:r w:rsidRPr="00A0094D">
        <w:rPr>
          <w:rFonts w:ascii="Arial" w:hAnsi="Arial"/>
          <w:smallCaps w:val="0"/>
          <w:sz w:val="20"/>
        </w:rPr>
        <w:t>II.-</w:t>
      </w:r>
      <w:r w:rsidRPr="00A0094D">
        <w:rPr>
          <w:rFonts w:ascii="Arial" w:hAnsi="Arial"/>
          <w:smallCaps w:val="0"/>
          <w:sz w:val="20"/>
        </w:rPr>
        <w:tab/>
      </w:r>
      <w:r w:rsidRPr="00A0094D">
        <w:rPr>
          <w:rFonts w:ascii="Arial" w:hAnsi="Arial"/>
          <w:b w:val="0"/>
          <w:smallCaps w:val="0"/>
          <w:sz w:val="20"/>
        </w:rPr>
        <w:t>Las Comisiones del Consejo General;</w:t>
      </w:r>
    </w:p>
    <w:p w:rsidR="00A328AD" w:rsidRPr="00A0094D" w:rsidRDefault="00A328AD" w:rsidP="00033919">
      <w:pPr>
        <w:pStyle w:val="Ttulo"/>
        <w:spacing w:before="0" w:after="240"/>
        <w:ind w:right="51" w:firstLine="0"/>
        <w:jc w:val="both"/>
        <w:rPr>
          <w:rFonts w:ascii="Arial" w:hAnsi="Arial"/>
          <w:b w:val="0"/>
          <w:smallCaps w:val="0"/>
          <w:sz w:val="20"/>
        </w:rPr>
      </w:pPr>
      <w:r w:rsidRPr="00A0094D">
        <w:rPr>
          <w:rFonts w:ascii="Arial" w:hAnsi="Arial"/>
          <w:smallCaps w:val="0"/>
          <w:sz w:val="20"/>
        </w:rPr>
        <w:lastRenderedPageBreak/>
        <w:t>III.-</w:t>
      </w:r>
      <w:r w:rsidRPr="00A0094D">
        <w:rPr>
          <w:rFonts w:ascii="Arial" w:hAnsi="Arial"/>
          <w:smallCaps w:val="0"/>
          <w:sz w:val="20"/>
        </w:rPr>
        <w:tab/>
      </w:r>
      <w:r w:rsidRPr="00A0094D">
        <w:rPr>
          <w:rFonts w:ascii="Arial" w:hAnsi="Arial"/>
          <w:b w:val="0"/>
          <w:smallCaps w:val="0"/>
          <w:sz w:val="20"/>
        </w:rPr>
        <w:t>El Comité de Radio y Televisión;</w:t>
      </w:r>
    </w:p>
    <w:p w:rsidR="00A328AD" w:rsidRPr="00A0094D" w:rsidRDefault="00A328AD" w:rsidP="00033919">
      <w:pPr>
        <w:pStyle w:val="Ttulo"/>
        <w:spacing w:before="0" w:after="240"/>
        <w:ind w:right="51" w:firstLine="0"/>
        <w:jc w:val="both"/>
        <w:rPr>
          <w:rFonts w:ascii="Arial" w:hAnsi="Arial"/>
          <w:b w:val="0"/>
          <w:smallCaps w:val="0"/>
          <w:sz w:val="20"/>
        </w:rPr>
      </w:pPr>
      <w:r w:rsidRPr="00A0094D">
        <w:rPr>
          <w:rFonts w:ascii="Arial" w:hAnsi="Arial"/>
          <w:smallCaps w:val="0"/>
          <w:sz w:val="20"/>
        </w:rPr>
        <w:t>IV.-</w:t>
      </w:r>
      <w:r w:rsidRPr="00A0094D">
        <w:rPr>
          <w:rFonts w:ascii="Arial" w:hAnsi="Arial"/>
          <w:smallCaps w:val="0"/>
          <w:sz w:val="20"/>
        </w:rPr>
        <w:tab/>
      </w:r>
      <w:r w:rsidRPr="00A0094D">
        <w:rPr>
          <w:rFonts w:ascii="Arial" w:hAnsi="Arial"/>
          <w:b w:val="0"/>
          <w:smallCaps w:val="0"/>
          <w:sz w:val="20"/>
        </w:rPr>
        <w:t>La Secretaría Ejecutiva;</w:t>
      </w:r>
    </w:p>
    <w:p w:rsidR="00A328AD" w:rsidRPr="00A0094D" w:rsidRDefault="00A328AD" w:rsidP="00033919">
      <w:pPr>
        <w:pStyle w:val="Ttulo"/>
        <w:spacing w:before="0" w:after="240"/>
        <w:ind w:right="51" w:firstLine="0"/>
        <w:jc w:val="both"/>
        <w:rPr>
          <w:rFonts w:ascii="Arial" w:hAnsi="Arial"/>
          <w:b w:val="0"/>
          <w:smallCaps w:val="0"/>
          <w:sz w:val="20"/>
        </w:rPr>
      </w:pPr>
      <w:r w:rsidRPr="00A0094D">
        <w:rPr>
          <w:rFonts w:ascii="Arial" w:hAnsi="Arial"/>
          <w:smallCaps w:val="0"/>
          <w:sz w:val="20"/>
        </w:rPr>
        <w:t>V.-</w:t>
      </w:r>
      <w:r w:rsidRPr="00A0094D">
        <w:rPr>
          <w:rFonts w:ascii="Arial" w:hAnsi="Arial"/>
          <w:smallCaps w:val="0"/>
          <w:sz w:val="20"/>
        </w:rPr>
        <w:tab/>
      </w:r>
      <w:r w:rsidRPr="00A0094D">
        <w:rPr>
          <w:rFonts w:ascii="Arial" w:hAnsi="Arial"/>
          <w:b w:val="0"/>
          <w:smallCaps w:val="0"/>
          <w:sz w:val="20"/>
        </w:rPr>
        <w:t>Las Direcciones de la Secretaría Ejecutiva:</w:t>
      </w:r>
    </w:p>
    <w:p w:rsidR="00A328AD" w:rsidRPr="00A0094D" w:rsidRDefault="00DE7A55" w:rsidP="00033919">
      <w:pPr>
        <w:pStyle w:val="Ttulo"/>
        <w:spacing w:before="0" w:after="240"/>
        <w:ind w:right="51"/>
        <w:jc w:val="both"/>
        <w:rPr>
          <w:rFonts w:ascii="Arial" w:hAnsi="Arial"/>
          <w:b w:val="0"/>
          <w:smallCaps w:val="0"/>
          <w:sz w:val="20"/>
        </w:rPr>
      </w:pPr>
      <w:r w:rsidRPr="00A0094D">
        <w:rPr>
          <w:rFonts w:ascii="Arial" w:hAnsi="Arial"/>
          <w:b w:val="0"/>
          <w:smallCaps w:val="0"/>
          <w:sz w:val="20"/>
        </w:rPr>
        <w:t xml:space="preserve">a)  </w:t>
      </w:r>
      <w:r w:rsidR="00A328AD" w:rsidRPr="00A0094D">
        <w:rPr>
          <w:rFonts w:ascii="Arial" w:hAnsi="Arial"/>
          <w:b w:val="0"/>
          <w:smallCaps w:val="0"/>
          <w:sz w:val="20"/>
        </w:rPr>
        <w:t>Jurídica</w:t>
      </w:r>
      <w:r w:rsidR="004B15F0" w:rsidRPr="00A0094D">
        <w:rPr>
          <w:rFonts w:ascii="Arial" w:hAnsi="Arial"/>
          <w:b w:val="0"/>
          <w:smallCaps w:val="0"/>
          <w:sz w:val="20"/>
        </w:rPr>
        <w:t xml:space="preserve"> y Titular de la Unidad de Información Pública</w:t>
      </w:r>
      <w:r w:rsidR="0077056F" w:rsidRPr="00A0094D">
        <w:rPr>
          <w:rFonts w:ascii="Arial" w:hAnsi="Arial"/>
          <w:b w:val="0"/>
          <w:smallCaps w:val="0"/>
          <w:sz w:val="20"/>
        </w:rPr>
        <w:t>;</w:t>
      </w:r>
    </w:p>
    <w:p w:rsidR="00A328AD" w:rsidRPr="00A0094D" w:rsidRDefault="00DE7A55" w:rsidP="00033919">
      <w:pPr>
        <w:pStyle w:val="Ttulo"/>
        <w:spacing w:before="0" w:after="240"/>
        <w:ind w:right="51"/>
        <w:jc w:val="both"/>
        <w:rPr>
          <w:rFonts w:ascii="Arial" w:hAnsi="Arial"/>
          <w:b w:val="0"/>
          <w:smallCaps w:val="0"/>
          <w:sz w:val="20"/>
        </w:rPr>
      </w:pPr>
      <w:r w:rsidRPr="00A0094D">
        <w:rPr>
          <w:rFonts w:ascii="Arial" w:hAnsi="Arial"/>
          <w:b w:val="0"/>
          <w:smallCaps w:val="0"/>
          <w:sz w:val="20"/>
        </w:rPr>
        <w:t xml:space="preserve">b)  </w:t>
      </w:r>
      <w:r w:rsidR="00A328AD" w:rsidRPr="00A0094D">
        <w:rPr>
          <w:rFonts w:ascii="Arial" w:hAnsi="Arial"/>
          <w:b w:val="0"/>
          <w:smallCaps w:val="0"/>
          <w:sz w:val="20"/>
        </w:rPr>
        <w:t>Del Secretariado</w:t>
      </w:r>
      <w:r w:rsidR="0077056F" w:rsidRPr="00A0094D">
        <w:rPr>
          <w:rFonts w:ascii="Arial" w:hAnsi="Arial"/>
          <w:b w:val="0"/>
          <w:smallCaps w:val="0"/>
          <w:sz w:val="20"/>
        </w:rPr>
        <w:t>;</w:t>
      </w:r>
    </w:p>
    <w:p w:rsidR="00A328AD" w:rsidRPr="00A0094D" w:rsidRDefault="00DE7A55" w:rsidP="00033919">
      <w:pPr>
        <w:pStyle w:val="Ttulo"/>
        <w:spacing w:before="0" w:after="240"/>
        <w:ind w:right="51"/>
        <w:jc w:val="both"/>
        <w:rPr>
          <w:rFonts w:ascii="Arial" w:hAnsi="Arial"/>
          <w:b w:val="0"/>
          <w:smallCaps w:val="0"/>
          <w:sz w:val="20"/>
        </w:rPr>
      </w:pPr>
      <w:r w:rsidRPr="00A0094D">
        <w:rPr>
          <w:rFonts w:ascii="Arial" w:hAnsi="Arial"/>
          <w:b w:val="0"/>
          <w:smallCaps w:val="0"/>
          <w:sz w:val="20"/>
        </w:rPr>
        <w:t xml:space="preserve">c)  </w:t>
      </w:r>
      <w:r w:rsidR="00A328AD" w:rsidRPr="00A0094D">
        <w:rPr>
          <w:rFonts w:ascii="Arial" w:hAnsi="Arial"/>
          <w:b w:val="0"/>
          <w:smallCaps w:val="0"/>
          <w:sz w:val="20"/>
        </w:rPr>
        <w:t>De Administración;</w:t>
      </w:r>
    </w:p>
    <w:p w:rsidR="00A328AD" w:rsidRPr="00A0094D" w:rsidRDefault="00A328AD" w:rsidP="00033919">
      <w:pPr>
        <w:pStyle w:val="Ttulo"/>
        <w:spacing w:before="0" w:after="240"/>
        <w:ind w:right="51" w:firstLine="0"/>
        <w:jc w:val="both"/>
        <w:rPr>
          <w:rFonts w:ascii="Arial" w:hAnsi="Arial"/>
          <w:b w:val="0"/>
          <w:smallCaps w:val="0"/>
          <w:sz w:val="20"/>
        </w:rPr>
      </w:pPr>
      <w:r w:rsidRPr="00A0094D">
        <w:rPr>
          <w:rFonts w:ascii="Arial" w:hAnsi="Arial"/>
          <w:smallCaps w:val="0"/>
          <w:sz w:val="20"/>
        </w:rPr>
        <w:t>VI.-</w:t>
      </w:r>
      <w:r w:rsidRPr="00A0094D">
        <w:rPr>
          <w:rFonts w:ascii="Arial" w:hAnsi="Arial"/>
          <w:smallCaps w:val="0"/>
          <w:sz w:val="20"/>
        </w:rPr>
        <w:tab/>
      </w:r>
      <w:r w:rsidRPr="00A0094D">
        <w:rPr>
          <w:rFonts w:ascii="Arial" w:hAnsi="Arial"/>
          <w:b w:val="0"/>
          <w:smallCaps w:val="0"/>
          <w:sz w:val="20"/>
        </w:rPr>
        <w:t>La Unidad de Fiscalización;</w:t>
      </w:r>
    </w:p>
    <w:p w:rsidR="00A328AD" w:rsidRPr="00A0094D" w:rsidRDefault="00A328AD" w:rsidP="00033919">
      <w:pPr>
        <w:pStyle w:val="Ttulo"/>
        <w:spacing w:before="0" w:after="240"/>
        <w:ind w:right="51" w:firstLine="0"/>
        <w:jc w:val="both"/>
        <w:rPr>
          <w:rFonts w:ascii="Arial" w:hAnsi="Arial"/>
          <w:b w:val="0"/>
          <w:smallCaps w:val="0"/>
          <w:sz w:val="20"/>
        </w:rPr>
      </w:pPr>
      <w:r w:rsidRPr="00A0094D">
        <w:rPr>
          <w:rFonts w:ascii="Arial" w:hAnsi="Arial"/>
          <w:smallCaps w:val="0"/>
          <w:sz w:val="20"/>
        </w:rPr>
        <w:t>VII.-</w:t>
      </w:r>
      <w:r w:rsidRPr="00A0094D">
        <w:rPr>
          <w:rFonts w:ascii="Arial" w:hAnsi="Arial"/>
          <w:smallCaps w:val="0"/>
          <w:sz w:val="20"/>
        </w:rPr>
        <w:tab/>
      </w:r>
      <w:r w:rsidRPr="00A0094D">
        <w:rPr>
          <w:rFonts w:ascii="Arial" w:hAnsi="Arial"/>
          <w:b w:val="0"/>
          <w:smallCaps w:val="0"/>
          <w:sz w:val="20"/>
        </w:rPr>
        <w:t>La Contraloría General;</w:t>
      </w:r>
    </w:p>
    <w:p w:rsidR="00A328AD" w:rsidRPr="00A0094D" w:rsidRDefault="00A328AD" w:rsidP="00033919">
      <w:pPr>
        <w:pStyle w:val="Ttulo"/>
        <w:spacing w:before="0" w:after="240"/>
        <w:ind w:right="51" w:firstLine="0"/>
        <w:jc w:val="both"/>
        <w:rPr>
          <w:rFonts w:ascii="Arial" w:hAnsi="Arial"/>
          <w:b w:val="0"/>
          <w:smallCaps w:val="0"/>
          <w:sz w:val="20"/>
        </w:rPr>
      </w:pPr>
      <w:r w:rsidRPr="00A0094D">
        <w:rPr>
          <w:rFonts w:ascii="Arial" w:hAnsi="Arial"/>
          <w:smallCaps w:val="0"/>
          <w:sz w:val="20"/>
        </w:rPr>
        <w:t>VIII.-</w:t>
      </w:r>
      <w:r w:rsidRPr="00A0094D">
        <w:rPr>
          <w:rFonts w:ascii="Arial" w:hAnsi="Arial"/>
          <w:smallCaps w:val="0"/>
          <w:sz w:val="20"/>
        </w:rPr>
        <w:tab/>
      </w:r>
      <w:r w:rsidRPr="00A0094D">
        <w:rPr>
          <w:rFonts w:ascii="Arial" w:hAnsi="Arial"/>
          <w:b w:val="0"/>
          <w:smallCaps w:val="0"/>
          <w:sz w:val="20"/>
        </w:rPr>
        <w:t>Las Direcciones Ejecutivas:</w:t>
      </w:r>
    </w:p>
    <w:p w:rsidR="00A328AD" w:rsidRPr="00A0094D" w:rsidRDefault="00DE7A55" w:rsidP="00033919">
      <w:pPr>
        <w:pStyle w:val="Ttulo"/>
        <w:spacing w:before="0" w:after="240"/>
        <w:ind w:right="51"/>
        <w:jc w:val="both"/>
        <w:rPr>
          <w:rFonts w:ascii="Arial" w:hAnsi="Arial"/>
          <w:b w:val="0"/>
          <w:smallCaps w:val="0"/>
          <w:sz w:val="20"/>
        </w:rPr>
      </w:pPr>
      <w:r w:rsidRPr="00A0094D">
        <w:rPr>
          <w:rFonts w:ascii="Arial" w:hAnsi="Arial"/>
          <w:b w:val="0"/>
          <w:smallCaps w:val="0"/>
          <w:sz w:val="20"/>
        </w:rPr>
        <w:t xml:space="preserve">a)  </w:t>
      </w:r>
      <w:r w:rsidR="00A328AD" w:rsidRPr="00A0094D">
        <w:rPr>
          <w:rFonts w:ascii="Arial" w:hAnsi="Arial"/>
          <w:b w:val="0"/>
          <w:smallCaps w:val="0"/>
          <w:sz w:val="20"/>
        </w:rPr>
        <w:t>De Organización Electoral;</w:t>
      </w:r>
    </w:p>
    <w:p w:rsidR="00A328AD" w:rsidRPr="00A0094D" w:rsidRDefault="00DE7A55" w:rsidP="00033919">
      <w:pPr>
        <w:pStyle w:val="Ttulo"/>
        <w:spacing w:before="0" w:after="240"/>
        <w:ind w:right="51"/>
        <w:jc w:val="both"/>
        <w:rPr>
          <w:rFonts w:ascii="Arial" w:hAnsi="Arial"/>
          <w:b w:val="0"/>
          <w:smallCaps w:val="0"/>
          <w:sz w:val="20"/>
        </w:rPr>
      </w:pPr>
      <w:r w:rsidRPr="00A0094D">
        <w:rPr>
          <w:rFonts w:ascii="Arial" w:hAnsi="Arial"/>
          <w:b w:val="0"/>
          <w:smallCaps w:val="0"/>
          <w:sz w:val="20"/>
        </w:rPr>
        <w:t xml:space="preserve">b)  </w:t>
      </w:r>
      <w:r w:rsidR="00A328AD" w:rsidRPr="00A0094D">
        <w:rPr>
          <w:rFonts w:ascii="Arial" w:hAnsi="Arial"/>
          <w:b w:val="0"/>
          <w:smallCaps w:val="0"/>
          <w:sz w:val="20"/>
        </w:rPr>
        <w:t>De Prerrogativas y Partidos;</w:t>
      </w:r>
    </w:p>
    <w:p w:rsidR="00A328AD" w:rsidRPr="00A0094D" w:rsidRDefault="00DE7A55" w:rsidP="00033919">
      <w:pPr>
        <w:pStyle w:val="Ttulo"/>
        <w:spacing w:before="0" w:after="240"/>
        <w:ind w:right="51"/>
        <w:jc w:val="both"/>
        <w:rPr>
          <w:rFonts w:ascii="Arial" w:hAnsi="Arial"/>
          <w:b w:val="0"/>
          <w:smallCaps w:val="0"/>
          <w:sz w:val="20"/>
        </w:rPr>
      </w:pPr>
      <w:r w:rsidRPr="00A0094D">
        <w:rPr>
          <w:rFonts w:ascii="Arial" w:hAnsi="Arial"/>
          <w:b w:val="0"/>
          <w:smallCaps w:val="0"/>
          <w:sz w:val="20"/>
        </w:rPr>
        <w:t xml:space="preserve">c)  </w:t>
      </w:r>
      <w:r w:rsidR="00A328AD" w:rsidRPr="00A0094D">
        <w:rPr>
          <w:rFonts w:ascii="Arial" w:hAnsi="Arial"/>
          <w:b w:val="0"/>
          <w:smallCaps w:val="0"/>
          <w:sz w:val="20"/>
        </w:rPr>
        <w:t>De Capacitación Electoral y Educación Cívica</w:t>
      </w:r>
      <w:r w:rsidR="0026534C" w:rsidRPr="00A0094D">
        <w:rPr>
          <w:rFonts w:ascii="Arial" w:hAnsi="Arial"/>
          <w:b w:val="0"/>
          <w:smallCaps w:val="0"/>
          <w:sz w:val="20"/>
        </w:rPr>
        <w:t>.</w:t>
      </w:r>
    </w:p>
    <w:p w:rsidR="00A328AD" w:rsidRPr="00A0094D" w:rsidRDefault="00A328AD" w:rsidP="00033919">
      <w:pPr>
        <w:pStyle w:val="Ttulo"/>
        <w:spacing w:before="0" w:after="240"/>
        <w:ind w:right="51" w:firstLine="0"/>
        <w:jc w:val="both"/>
        <w:rPr>
          <w:rFonts w:ascii="Arial" w:hAnsi="Arial"/>
          <w:b w:val="0"/>
          <w:smallCaps w:val="0"/>
          <w:sz w:val="20"/>
        </w:rPr>
      </w:pPr>
      <w:r w:rsidRPr="00A0094D">
        <w:rPr>
          <w:rFonts w:ascii="Arial" w:hAnsi="Arial"/>
          <w:smallCaps w:val="0"/>
          <w:sz w:val="20"/>
        </w:rPr>
        <w:t>IX.-</w:t>
      </w:r>
      <w:r w:rsidRPr="00A0094D">
        <w:rPr>
          <w:rFonts w:ascii="Arial" w:hAnsi="Arial"/>
          <w:smallCaps w:val="0"/>
          <w:sz w:val="20"/>
        </w:rPr>
        <w:tab/>
      </w:r>
      <w:r w:rsidRPr="00A0094D">
        <w:rPr>
          <w:rFonts w:ascii="Arial" w:hAnsi="Arial"/>
          <w:b w:val="0"/>
          <w:smallCaps w:val="0"/>
          <w:sz w:val="20"/>
        </w:rPr>
        <w:t>Los Consejos Distritales;</w:t>
      </w:r>
    </w:p>
    <w:p w:rsidR="00A328AD" w:rsidRPr="00A0094D" w:rsidRDefault="00A328AD" w:rsidP="00033919">
      <w:pPr>
        <w:pStyle w:val="Ttulo"/>
        <w:spacing w:before="0" w:after="240"/>
        <w:ind w:right="51" w:firstLine="0"/>
        <w:jc w:val="both"/>
        <w:rPr>
          <w:rFonts w:ascii="Arial" w:hAnsi="Arial"/>
          <w:b w:val="0"/>
          <w:smallCaps w:val="0"/>
          <w:sz w:val="20"/>
        </w:rPr>
      </w:pPr>
      <w:r w:rsidRPr="00A0094D">
        <w:rPr>
          <w:rFonts w:ascii="Arial" w:hAnsi="Arial"/>
          <w:smallCaps w:val="0"/>
          <w:sz w:val="20"/>
        </w:rPr>
        <w:t>X.-</w:t>
      </w:r>
      <w:r w:rsidRPr="00A0094D">
        <w:rPr>
          <w:rFonts w:ascii="Arial" w:hAnsi="Arial"/>
          <w:smallCaps w:val="0"/>
          <w:sz w:val="20"/>
        </w:rPr>
        <w:tab/>
      </w:r>
      <w:r w:rsidRPr="00A0094D">
        <w:rPr>
          <w:rFonts w:ascii="Arial" w:hAnsi="Arial"/>
          <w:b w:val="0"/>
          <w:smallCaps w:val="0"/>
          <w:sz w:val="20"/>
        </w:rPr>
        <w:t xml:space="preserve">Los Consejos Municipales; </w:t>
      </w:r>
    </w:p>
    <w:p w:rsidR="00A328AD" w:rsidRPr="00A0094D" w:rsidRDefault="00A328AD" w:rsidP="00033919">
      <w:pPr>
        <w:pStyle w:val="Ttulo"/>
        <w:spacing w:before="0" w:after="240"/>
        <w:ind w:right="51" w:firstLine="0"/>
        <w:jc w:val="both"/>
        <w:rPr>
          <w:rFonts w:ascii="Arial" w:hAnsi="Arial"/>
          <w:b w:val="0"/>
          <w:smallCaps w:val="0"/>
          <w:sz w:val="20"/>
        </w:rPr>
      </w:pPr>
      <w:r w:rsidRPr="00A0094D">
        <w:rPr>
          <w:rFonts w:ascii="Arial" w:hAnsi="Arial"/>
          <w:smallCaps w:val="0"/>
          <w:sz w:val="20"/>
        </w:rPr>
        <w:t>XI.-</w:t>
      </w:r>
      <w:r w:rsidRPr="00A0094D">
        <w:rPr>
          <w:rFonts w:ascii="Arial" w:hAnsi="Arial"/>
          <w:smallCaps w:val="0"/>
          <w:sz w:val="20"/>
        </w:rPr>
        <w:tab/>
      </w:r>
      <w:r w:rsidRPr="00A0094D">
        <w:rPr>
          <w:rFonts w:ascii="Arial" w:hAnsi="Arial"/>
          <w:b w:val="0"/>
          <w:smallCaps w:val="0"/>
          <w:sz w:val="20"/>
        </w:rPr>
        <w:t xml:space="preserve">Las mesas directivas de Casilla; </w:t>
      </w:r>
    </w:p>
    <w:p w:rsidR="00A328AD" w:rsidRPr="00A0094D" w:rsidRDefault="00A328AD" w:rsidP="00033919">
      <w:pPr>
        <w:pStyle w:val="Ttulo"/>
        <w:spacing w:before="0" w:after="240"/>
        <w:ind w:right="51" w:firstLine="0"/>
        <w:jc w:val="both"/>
        <w:rPr>
          <w:rFonts w:ascii="Arial" w:hAnsi="Arial"/>
          <w:b w:val="0"/>
          <w:smallCaps w:val="0"/>
          <w:sz w:val="20"/>
        </w:rPr>
      </w:pPr>
      <w:r w:rsidRPr="00A0094D">
        <w:rPr>
          <w:rFonts w:ascii="Arial" w:hAnsi="Arial"/>
          <w:smallCaps w:val="0"/>
          <w:sz w:val="20"/>
        </w:rPr>
        <w:t>XII.-</w:t>
      </w:r>
      <w:r w:rsidRPr="00A0094D">
        <w:rPr>
          <w:rFonts w:ascii="Arial" w:hAnsi="Arial"/>
          <w:smallCaps w:val="0"/>
          <w:sz w:val="20"/>
        </w:rPr>
        <w:tab/>
      </w:r>
      <w:r w:rsidR="004B15F0" w:rsidRPr="00A0094D">
        <w:rPr>
          <w:rFonts w:ascii="Arial" w:hAnsi="Arial"/>
          <w:b w:val="0"/>
          <w:smallCaps w:val="0"/>
          <w:sz w:val="20"/>
        </w:rPr>
        <w:t>Derogada (Acuerdo, P.O</w:t>
      </w:r>
      <w:r w:rsidR="0077056F" w:rsidRPr="00A0094D">
        <w:rPr>
          <w:rFonts w:ascii="Arial" w:hAnsi="Arial"/>
          <w:b w:val="0"/>
          <w:smallCaps w:val="0"/>
          <w:sz w:val="20"/>
        </w:rPr>
        <w:t>.</w:t>
      </w:r>
      <w:r w:rsidR="004B15F0" w:rsidRPr="00A0094D">
        <w:rPr>
          <w:rFonts w:ascii="Arial" w:hAnsi="Arial"/>
          <w:b w:val="0"/>
          <w:smallCaps w:val="0"/>
          <w:sz w:val="20"/>
        </w:rPr>
        <w:t xml:space="preserve"> No. 116</w:t>
      </w:r>
      <w:r w:rsidR="0077056F" w:rsidRPr="00A0094D">
        <w:rPr>
          <w:rFonts w:ascii="Arial" w:hAnsi="Arial"/>
          <w:b w:val="0"/>
          <w:smallCaps w:val="0"/>
          <w:sz w:val="20"/>
        </w:rPr>
        <w:t>,</w:t>
      </w:r>
      <w:r w:rsidR="004B15F0" w:rsidRPr="00A0094D">
        <w:rPr>
          <w:rFonts w:ascii="Arial" w:hAnsi="Arial"/>
          <w:b w:val="0"/>
          <w:smallCaps w:val="0"/>
          <w:sz w:val="20"/>
        </w:rPr>
        <w:t xml:space="preserve"> del 28 de septiembre de 2011).</w:t>
      </w:r>
    </w:p>
    <w:p w:rsidR="00A328AD" w:rsidRPr="00A0094D" w:rsidRDefault="00A328AD" w:rsidP="00033919">
      <w:pPr>
        <w:pStyle w:val="Ttulo"/>
        <w:spacing w:before="0" w:after="240"/>
        <w:ind w:right="51" w:firstLine="0"/>
        <w:jc w:val="both"/>
        <w:rPr>
          <w:rFonts w:ascii="Arial" w:hAnsi="Arial"/>
          <w:b w:val="0"/>
          <w:smallCaps w:val="0"/>
          <w:sz w:val="20"/>
        </w:rPr>
      </w:pPr>
      <w:r w:rsidRPr="00A0094D">
        <w:rPr>
          <w:rFonts w:ascii="Arial" w:hAnsi="Arial"/>
          <w:b w:val="0"/>
          <w:smallCaps w:val="0"/>
          <w:sz w:val="20"/>
        </w:rPr>
        <w:t>Para efectos de operatividad y conforme a su ámbito de competencia, los distintos órganos del Instituto, estarán adscritos como se define a continuación:</w:t>
      </w:r>
    </w:p>
    <w:p w:rsidR="00A328AD" w:rsidRPr="00A0094D" w:rsidRDefault="00A328AD" w:rsidP="00033919">
      <w:pPr>
        <w:pStyle w:val="Ttulo"/>
        <w:tabs>
          <w:tab w:val="left" w:pos="426"/>
        </w:tabs>
        <w:spacing w:before="0" w:after="240"/>
        <w:ind w:right="51" w:firstLine="0"/>
        <w:jc w:val="both"/>
        <w:rPr>
          <w:rFonts w:ascii="Arial" w:hAnsi="Arial"/>
          <w:b w:val="0"/>
          <w:smallCaps w:val="0"/>
          <w:sz w:val="20"/>
        </w:rPr>
      </w:pPr>
      <w:r w:rsidRPr="00A0094D">
        <w:rPr>
          <w:rFonts w:ascii="Arial" w:hAnsi="Arial"/>
          <w:smallCaps w:val="0"/>
          <w:sz w:val="20"/>
        </w:rPr>
        <w:t>A.</w:t>
      </w:r>
      <w:r w:rsidRPr="00A0094D">
        <w:rPr>
          <w:rFonts w:ascii="Arial" w:hAnsi="Arial"/>
          <w:b w:val="0"/>
          <w:smallCaps w:val="0"/>
          <w:sz w:val="20"/>
        </w:rPr>
        <w:tab/>
        <w:t>Consejo General:</w:t>
      </w:r>
    </w:p>
    <w:p w:rsidR="00A328AD" w:rsidRPr="00A0094D" w:rsidRDefault="00A328AD" w:rsidP="00033919">
      <w:pPr>
        <w:pStyle w:val="Ttulo"/>
        <w:spacing w:before="0" w:after="240"/>
        <w:ind w:right="51" w:firstLine="0"/>
        <w:jc w:val="both"/>
        <w:rPr>
          <w:rFonts w:ascii="Arial" w:hAnsi="Arial"/>
          <w:b w:val="0"/>
          <w:smallCaps w:val="0"/>
          <w:sz w:val="20"/>
        </w:rPr>
      </w:pPr>
      <w:r w:rsidRPr="00A0094D">
        <w:rPr>
          <w:rFonts w:ascii="Arial" w:hAnsi="Arial"/>
          <w:b w:val="0"/>
          <w:smallCaps w:val="0"/>
          <w:sz w:val="20"/>
        </w:rPr>
        <w:t xml:space="preserve">Unidad de Fiscalización. </w:t>
      </w:r>
    </w:p>
    <w:p w:rsidR="00A328AD" w:rsidRPr="00A0094D" w:rsidRDefault="00A328AD" w:rsidP="00033919">
      <w:pPr>
        <w:pStyle w:val="Ttulo"/>
        <w:tabs>
          <w:tab w:val="left" w:pos="426"/>
        </w:tabs>
        <w:spacing w:before="0" w:after="240"/>
        <w:ind w:right="51" w:firstLine="0"/>
        <w:jc w:val="both"/>
        <w:rPr>
          <w:rFonts w:ascii="Arial" w:hAnsi="Arial"/>
          <w:b w:val="0"/>
          <w:smallCaps w:val="0"/>
          <w:sz w:val="20"/>
        </w:rPr>
      </w:pPr>
      <w:r w:rsidRPr="00A0094D">
        <w:rPr>
          <w:rFonts w:ascii="Arial" w:hAnsi="Arial"/>
          <w:smallCaps w:val="0"/>
          <w:sz w:val="20"/>
        </w:rPr>
        <w:t>B.</w:t>
      </w:r>
      <w:r w:rsidRPr="00A0094D">
        <w:rPr>
          <w:rFonts w:ascii="Arial" w:hAnsi="Arial"/>
          <w:b w:val="0"/>
          <w:smallCaps w:val="0"/>
          <w:sz w:val="20"/>
        </w:rPr>
        <w:tab/>
        <w:t>Presidencia del Instituto:</w:t>
      </w:r>
    </w:p>
    <w:p w:rsidR="00A328AD" w:rsidRPr="00A0094D" w:rsidRDefault="00A328AD" w:rsidP="00033919">
      <w:pPr>
        <w:pStyle w:val="Ttulo"/>
        <w:spacing w:before="0" w:after="240"/>
        <w:ind w:right="51" w:firstLine="0"/>
        <w:jc w:val="both"/>
        <w:rPr>
          <w:rFonts w:ascii="Arial" w:hAnsi="Arial"/>
          <w:b w:val="0"/>
          <w:smallCaps w:val="0"/>
          <w:sz w:val="20"/>
        </w:rPr>
      </w:pPr>
      <w:r w:rsidRPr="00A0094D">
        <w:rPr>
          <w:rFonts w:ascii="Arial" w:hAnsi="Arial"/>
          <w:b w:val="0"/>
          <w:smallCaps w:val="0"/>
          <w:sz w:val="20"/>
        </w:rPr>
        <w:t>Secretaría Ejecutiva;</w:t>
      </w:r>
    </w:p>
    <w:p w:rsidR="00A328AD" w:rsidRPr="00A0094D" w:rsidRDefault="00A328AD" w:rsidP="00033919">
      <w:pPr>
        <w:pStyle w:val="Ttulo"/>
        <w:spacing w:before="0" w:after="240"/>
        <w:ind w:right="51" w:firstLine="0"/>
        <w:jc w:val="both"/>
        <w:rPr>
          <w:rFonts w:ascii="Arial" w:hAnsi="Arial"/>
          <w:b w:val="0"/>
          <w:smallCaps w:val="0"/>
          <w:sz w:val="20"/>
        </w:rPr>
      </w:pPr>
      <w:r w:rsidRPr="00A0094D">
        <w:rPr>
          <w:rFonts w:ascii="Arial" w:hAnsi="Arial"/>
          <w:b w:val="0"/>
          <w:smallCaps w:val="0"/>
          <w:sz w:val="20"/>
        </w:rPr>
        <w:t>Contraloría General;</w:t>
      </w:r>
    </w:p>
    <w:p w:rsidR="004B15F0" w:rsidRPr="00A0094D" w:rsidRDefault="004B15F0" w:rsidP="00033919">
      <w:pPr>
        <w:pStyle w:val="Ttulo"/>
        <w:spacing w:before="0" w:after="240"/>
        <w:ind w:right="51" w:firstLine="0"/>
        <w:jc w:val="both"/>
        <w:rPr>
          <w:rFonts w:ascii="Arial" w:hAnsi="Arial"/>
          <w:b w:val="0"/>
          <w:smallCaps w:val="0"/>
          <w:sz w:val="20"/>
        </w:rPr>
      </w:pPr>
      <w:r w:rsidRPr="00A0094D">
        <w:rPr>
          <w:rFonts w:ascii="Arial" w:hAnsi="Arial"/>
          <w:b w:val="0"/>
          <w:smallCaps w:val="0"/>
          <w:sz w:val="20"/>
        </w:rPr>
        <w:t>Derogad</w:t>
      </w:r>
      <w:r w:rsidR="0077056F" w:rsidRPr="00A0094D">
        <w:rPr>
          <w:rFonts w:ascii="Arial" w:hAnsi="Arial"/>
          <w:b w:val="0"/>
          <w:smallCaps w:val="0"/>
          <w:sz w:val="20"/>
        </w:rPr>
        <w:t>a</w:t>
      </w:r>
      <w:r w:rsidR="00033919">
        <w:rPr>
          <w:rFonts w:ascii="Arial" w:hAnsi="Arial"/>
          <w:b w:val="0"/>
          <w:smallCaps w:val="0"/>
          <w:sz w:val="20"/>
        </w:rPr>
        <w:t>.</w:t>
      </w:r>
      <w:r w:rsidRPr="00A0094D">
        <w:rPr>
          <w:rFonts w:ascii="Arial" w:hAnsi="Arial"/>
          <w:b w:val="0"/>
          <w:smallCaps w:val="0"/>
          <w:sz w:val="20"/>
        </w:rPr>
        <w:t xml:space="preserve"> (Acuerdo, P.O</w:t>
      </w:r>
      <w:r w:rsidR="0077056F" w:rsidRPr="00A0094D">
        <w:rPr>
          <w:rFonts w:ascii="Arial" w:hAnsi="Arial"/>
          <w:b w:val="0"/>
          <w:smallCaps w:val="0"/>
          <w:sz w:val="20"/>
        </w:rPr>
        <w:t>.</w:t>
      </w:r>
      <w:r w:rsidRPr="00A0094D">
        <w:rPr>
          <w:rFonts w:ascii="Arial" w:hAnsi="Arial"/>
          <w:b w:val="0"/>
          <w:smallCaps w:val="0"/>
          <w:sz w:val="20"/>
        </w:rPr>
        <w:t xml:space="preserve"> No. 116</w:t>
      </w:r>
      <w:r w:rsidR="0077056F" w:rsidRPr="00A0094D">
        <w:rPr>
          <w:rFonts w:ascii="Arial" w:hAnsi="Arial"/>
          <w:b w:val="0"/>
          <w:smallCaps w:val="0"/>
          <w:sz w:val="20"/>
        </w:rPr>
        <w:t>,</w:t>
      </w:r>
      <w:r w:rsidRPr="00A0094D">
        <w:rPr>
          <w:rFonts w:ascii="Arial" w:hAnsi="Arial"/>
          <w:b w:val="0"/>
          <w:smallCaps w:val="0"/>
          <w:sz w:val="20"/>
        </w:rPr>
        <w:t xml:space="preserve"> del 28 de septiembre de 2011).</w:t>
      </w:r>
    </w:p>
    <w:p w:rsidR="00A328AD" w:rsidRPr="00A0094D" w:rsidRDefault="00A328AD" w:rsidP="00033919">
      <w:pPr>
        <w:pStyle w:val="Ttulo"/>
        <w:tabs>
          <w:tab w:val="left" w:pos="426"/>
        </w:tabs>
        <w:spacing w:before="0" w:after="240"/>
        <w:ind w:right="51" w:firstLine="0"/>
        <w:jc w:val="both"/>
        <w:rPr>
          <w:rFonts w:ascii="Arial" w:hAnsi="Arial"/>
          <w:b w:val="0"/>
          <w:smallCaps w:val="0"/>
          <w:sz w:val="20"/>
        </w:rPr>
      </w:pPr>
      <w:r w:rsidRPr="00A0094D">
        <w:rPr>
          <w:rFonts w:ascii="Arial" w:hAnsi="Arial"/>
          <w:smallCaps w:val="0"/>
          <w:sz w:val="20"/>
        </w:rPr>
        <w:t>C.</w:t>
      </w:r>
      <w:r w:rsidRPr="00A0094D">
        <w:rPr>
          <w:rFonts w:ascii="Arial" w:hAnsi="Arial"/>
          <w:b w:val="0"/>
          <w:smallCaps w:val="0"/>
          <w:sz w:val="20"/>
        </w:rPr>
        <w:tab/>
        <w:t>Secretaría Ejecutiva:</w:t>
      </w:r>
    </w:p>
    <w:p w:rsidR="00A328AD" w:rsidRPr="00A0094D" w:rsidRDefault="00A328AD" w:rsidP="00033919">
      <w:pPr>
        <w:pStyle w:val="Ttulo"/>
        <w:spacing w:before="0" w:after="240"/>
        <w:ind w:right="51" w:firstLine="0"/>
        <w:jc w:val="both"/>
        <w:rPr>
          <w:rFonts w:ascii="Arial" w:hAnsi="Arial"/>
          <w:b w:val="0"/>
          <w:smallCaps w:val="0"/>
          <w:sz w:val="20"/>
        </w:rPr>
      </w:pPr>
      <w:r w:rsidRPr="00A0094D">
        <w:rPr>
          <w:rFonts w:ascii="Arial" w:hAnsi="Arial"/>
          <w:b w:val="0"/>
          <w:smallCaps w:val="0"/>
          <w:sz w:val="20"/>
        </w:rPr>
        <w:t>Las Direcciones Ejecutivas de:</w:t>
      </w:r>
    </w:p>
    <w:p w:rsidR="00A328AD" w:rsidRPr="00A0094D" w:rsidRDefault="00A328AD" w:rsidP="00033919">
      <w:pPr>
        <w:pStyle w:val="Ttulo"/>
        <w:tabs>
          <w:tab w:val="left" w:pos="426"/>
        </w:tabs>
        <w:spacing w:before="0" w:after="240"/>
        <w:ind w:right="51" w:firstLine="0"/>
        <w:jc w:val="both"/>
        <w:rPr>
          <w:rFonts w:ascii="Arial" w:hAnsi="Arial"/>
          <w:b w:val="0"/>
          <w:smallCaps w:val="0"/>
          <w:sz w:val="20"/>
        </w:rPr>
      </w:pPr>
      <w:r w:rsidRPr="00A0094D">
        <w:rPr>
          <w:rFonts w:ascii="Arial" w:hAnsi="Arial"/>
          <w:b w:val="0"/>
          <w:smallCaps w:val="0"/>
          <w:sz w:val="20"/>
        </w:rPr>
        <w:t>1.</w:t>
      </w:r>
      <w:r w:rsidRPr="00A0094D">
        <w:rPr>
          <w:rFonts w:ascii="Arial" w:hAnsi="Arial"/>
          <w:b w:val="0"/>
          <w:smallCaps w:val="0"/>
          <w:sz w:val="20"/>
        </w:rPr>
        <w:tab/>
        <w:t xml:space="preserve">Organización Electoral; </w:t>
      </w:r>
    </w:p>
    <w:p w:rsidR="00A328AD" w:rsidRPr="00A0094D" w:rsidRDefault="00A328AD" w:rsidP="00033919">
      <w:pPr>
        <w:pStyle w:val="Ttulo"/>
        <w:tabs>
          <w:tab w:val="left" w:pos="426"/>
        </w:tabs>
        <w:spacing w:before="0" w:after="240"/>
        <w:ind w:right="51" w:firstLine="0"/>
        <w:jc w:val="both"/>
        <w:rPr>
          <w:rFonts w:ascii="Arial" w:hAnsi="Arial"/>
          <w:b w:val="0"/>
          <w:smallCaps w:val="0"/>
          <w:sz w:val="20"/>
        </w:rPr>
      </w:pPr>
      <w:r w:rsidRPr="00A0094D">
        <w:rPr>
          <w:rFonts w:ascii="Arial" w:hAnsi="Arial"/>
          <w:b w:val="0"/>
          <w:smallCaps w:val="0"/>
          <w:sz w:val="20"/>
        </w:rPr>
        <w:t>2.</w:t>
      </w:r>
      <w:r w:rsidRPr="00A0094D">
        <w:rPr>
          <w:rFonts w:ascii="Arial" w:hAnsi="Arial"/>
          <w:b w:val="0"/>
          <w:smallCaps w:val="0"/>
          <w:sz w:val="20"/>
        </w:rPr>
        <w:tab/>
        <w:t>Prerrogativas y Partidos Políticos;</w:t>
      </w:r>
    </w:p>
    <w:p w:rsidR="00A328AD" w:rsidRPr="00A0094D" w:rsidRDefault="00A328AD" w:rsidP="00033919">
      <w:pPr>
        <w:pStyle w:val="Ttulo"/>
        <w:tabs>
          <w:tab w:val="left" w:pos="426"/>
        </w:tabs>
        <w:spacing w:before="0" w:after="240"/>
        <w:ind w:right="51" w:firstLine="0"/>
        <w:jc w:val="both"/>
        <w:rPr>
          <w:rFonts w:ascii="Arial" w:hAnsi="Arial"/>
          <w:b w:val="0"/>
          <w:smallCaps w:val="0"/>
          <w:sz w:val="20"/>
        </w:rPr>
      </w:pPr>
      <w:r w:rsidRPr="00A0094D">
        <w:rPr>
          <w:rFonts w:ascii="Arial" w:hAnsi="Arial"/>
          <w:b w:val="0"/>
          <w:smallCaps w:val="0"/>
          <w:sz w:val="20"/>
        </w:rPr>
        <w:lastRenderedPageBreak/>
        <w:t>3.</w:t>
      </w:r>
      <w:r w:rsidRPr="00A0094D">
        <w:rPr>
          <w:rFonts w:ascii="Arial" w:hAnsi="Arial"/>
          <w:b w:val="0"/>
          <w:smallCaps w:val="0"/>
          <w:sz w:val="20"/>
        </w:rPr>
        <w:tab/>
        <w:t>Capacitación Electoral y Educación Cívica.</w:t>
      </w:r>
    </w:p>
    <w:p w:rsidR="00A328AD" w:rsidRPr="00A0094D" w:rsidRDefault="00A328AD" w:rsidP="00033919">
      <w:pPr>
        <w:pStyle w:val="Ttulo"/>
        <w:spacing w:before="0" w:after="240"/>
        <w:ind w:right="51" w:firstLine="0"/>
        <w:jc w:val="both"/>
        <w:rPr>
          <w:rFonts w:ascii="Arial" w:hAnsi="Arial"/>
          <w:b w:val="0"/>
          <w:smallCaps w:val="0"/>
          <w:sz w:val="20"/>
        </w:rPr>
      </w:pPr>
      <w:r w:rsidRPr="00A0094D">
        <w:rPr>
          <w:rFonts w:ascii="Arial" w:hAnsi="Arial"/>
          <w:b w:val="0"/>
          <w:smallCaps w:val="0"/>
          <w:sz w:val="20"/>
        </w:rPr>
        <w:t>Las Direcciones:</w:t>
      </w:r>
    </w:p>
    <w:p w:rsidR="00A328AD" w:rsidRPr="00A0094D" w:rsidRDefault="00A328AD" w:rsidP="00033919">
      <w:pPr>
        <w:pStyle w:val="Ttulo"/>
        <w:spacing w:before="0" w:after="240"/>
        <w:ind w:right="51" w:firstLine="0"/>
        <w:jc w:val="both"/>
        <w:rPr>
          <w:rFonts w:ascii="Arial" w:hAnsi="Arial"/>
          <w:b w:val="0"/>
          <w:smallCaps w:val="0"/>
          <w:sz w:val="20"/>
        </w:rPr>
      </w:pPr>
      <w:r w:rsidRPr="00A0094D">
        <w:rPr>
          <w:rFonts w:ascii="Arial" w:hAnsi="Arial"/>
          <w:b w:val="0"/>
          <w:smallCaps w:val="0"/>
          <w:sz w:val="20"/>
        </w:rPr>
        <w:t>1.</w:t>
      </w:r>
      <w:r w:rsidRPr="00A0094D">
        <w:rPr>
          <w:rFonts w:ascii="Arial" w:hAnsi="Arial"/>
          <w:b w:val="0"/>
          <w:smallCaps w:val="0"/>
          <w:sz w:val="20"/>
        </w:rPr>
        <w:tab/>
        <w:t>Jurídica;</w:t>
      </w:r>
    </w:p>
    <w:p w:rsidR="004B15F0" w:rsidRPr="00A0094D" w:rsidRDefault="004B15F0" w:rsidP="00033919">
      <w:pPr>
        <w:pStyle w:val="Ttulo"/>
        <w:tabs>
          <w:tab w:val="left" w:pos="567"/>
        </w:tabs>
        <w:spacing w:before="0" w:after="240"/>
        <w:ind w:right="51" w:firstLine="0"/>
        <w:jc w:val="both"/>
        <w:rPr>
          <w:rFonts w:ascii="Arial" w:hAnsi="Arial"/>
          <w:b w:val="0"/>
          <w:smallCaps w:val="0"/>
          <w:sz w:val="20"/>
        </w:rPr>
      </w:pPr>
      <w:r w:rsidRPr="00A0094D">
        <w:rPr>
          <w:rFonts w:ascii="Arial" w:hAnsi="Arial"/>
          <w:b w:val="0"/>
          <w:smallCaps w:val="0"/>
          <w:sz w:val="20"/>
        </w:rPr>
        <w:t xml:space="preserve">1.1 </w:t>
      </w:r>
      <w:r w:rsidR="00033919">
        <w:rPr>
          <w:rFonts w:ascii="Arial" w:hAnsi="Arial"/>
          <w:b w:val="0"/>
          <w:smallCaps w:val="0"/>
          <w:sz w:val="20"/>
        </w:rPr>
        <w:tab/>
      </w:r>
      <w:r w:rsidRPr="00A0094D">
        <w:rPr>
          <w:rFonts w:ascii="Arial" w:hAnsi="Arial"/>
          <w:b w:val="0"/>
          <w:smallCaps w:val="0"/>
          <w:sz w:val="20"/>
        </w:rPr>
        <w:t>Unidad de Información Pública</w:t>
      </w:r>
      <w:r w:rsidR="0077056F" w:rsidRPr="00A0094D">
        <w:rPr>
          <w:rFonts w:ascii="Arial" w:hAnsi="Arial"/>
          <w:b w:val="0"/>
          <w:smallCaps w:val="0"/>
          <w:sz w:val="20"/>
        </w:rPr>
        <w:t>;</w:t>
      </w:r>
    </w:p>
    <w:p w:rsidR="00A328AD" w:rsidRPr="00A0094D" w:rsidRDefault="00A328AD" w:rsidP="00033919">
      <w:pPr>
        <w:pStyle w:val="Ttulo"/>
        <w:spacing w:before="0" w:after="240"/>
        <w:ind w:right="51" w:firstLine="0"/>
        <w:jc w:val="both"/>
        <w:rPr>
          <w:rFonts w:ascii="Arial" w:hAnsi="Arial"/>
          <w:b w:val="0"/>
          <w:smallCaps w:val="0"/>
          <w:sz w:val="20"/>
        </w:rPr>
      </w:pPr>
      <w:r w:rsidRPr="00A0094D">
        <w:rPr>
          <w:rFonts w:ascii="Arial" w:hAnsi="Arial"/>
          <w:b w:val="0"/>
          <w:smallCaps w:val="0"/>
          <w:sz w:val="20"/>
        </w:rPr>
        <w:t>2.</w:t>
      </w:r>
      <w:r w:rsidRPr="00A0094D">
        <w:rPr>
          <w:rFonts w:ascii="Arial" w:hAnsi="Arial"/>
          <w:b w:val="0"/>
          <w:smallCaps w:val="0"/>
          <w:sz w:val="20"/>
        </w:rPr>
        <w:tab/>
        <w:t>del Secretariado;</w:t>
      </w:r>
    </w:p>
    <w:p w:rsidR="00A328AD" w:rsidRPr="00A0094D" w:rsidRDefault="00A328AD" w:rsidP="00033919">
      <w:pPr>
        <w:pStyle w:val="Ttulo"/>
        <w:spacing w:before="0" w:after="240"/>
        <w:ind w:right="51" w:firstLine="0"/>
        <w:jc w:val="both"/>
        <w:rPr>
          <w:rFonts w:ascii="Arial" w:hAnsi="Arial"/>
          <w:b w:val="0"/>
          <w:smallCaps w:val="0"/>
          <w:sz w:val="20"/>
        </w:rPr>
      </w:pPr>
      <w:r w:rsidRPr="00A0094D">
        <w:rPr>
          <w:rFonts w:ascii="Arial" w:hAnsi="Arial"/>
          <w:b w:val="0"/>
          <w:smallCaps w:val="0"/>
          <w:sz w:val="20"/>
        </w:rPr>
        <w:t>3.</w:t>
      </w:r>
      <w:r w:rsidRPr="00A0094D">
        <w:rPr>
          <w:rFonts w:ascii="Arial" w:hAnsi="Arial"/>
          <w:b w:val="0"/>
          <w:smallCaps w:val="0"/>
          <w:sz w:val="20"/>
        </w:rPr>
        <w:tab/>
        <w:t>de Administración.</w:t>
      </w:r>
    </w:p>
    <w:p w:rsidR="00A328AD" w:rsidRPr="00A0094D" w:rsidRDefault="00A0094D" w:rsidP="00A0094D">
      <w:pPr>
        <w:pStyle w:val="Ttulo"/>
        <w:spacing w:before="0"/>
        <w:ind w:right="51" w:firstLine="0"/>
        <w:rPr>
          <w:rFonts w:ascii="Arial" w:hAnsi="Arial"/>
          <w:smallCaps w:val="0"/>
          <w:sz w:val="20"/>
        </w:rPr>
      </w:pPr>
      <w:r w:rsidRPr="00A0094D">
        <w:rPr>
          <w:rFonts w:ascii="Arial" w:hAnsi="Arial"/>
          <w:smallCaps w:val="0"/>
          <w:sz w:val="20"/>
        </w:rPr>
        <w:t>CAPÍTULO</w:t>
      </w:r>
      <w:r w:rsidR="00A328AD" w:rsidRPr="00A0094D">
        <w:rPr>
          <w:rFonts w:ascii="Arial" w:hAnsi="Arial"/>
          <w:smallCaps w:val="0"/>
          <w:sz w:val="20"/>
        </w:rPr>
        <w:t xml:space="preserve"> III</w:t>
      </w:r>
    </w:p>
    <w:p w:rsidR="00A328AD" w:rsidRPr="00A0094D" w:rsidRDefault="00A328AD" w:rsidP="00A0094D">
      <w:pPr>
        <w:pStyle w:val="Ttulo"/>
        <w:spacing w:before="0"/>
        <w:ind w:right="51" w:firstLine="0"/>
        <w:rPr>
          <w:rFonts w:ascii="Arial" w:hAnsi="Arial"/>
          <w:smallCaps w:val="0"/>
          <w:sz w:val="20"/>
        </w:rPr>
      </w:pPr>
      <w:r w:rsidRPr="00A0094D">
        <w:rPr>
          <w:rFonts w:ascii="Arial" w:hAnsi="Arial"/>
          <w:smallCaps w:val="0"/>
          <w:sz w:val="20"/>
        </w:rPr>
        <w:t>Del Consejo General</w:t>
      </w:r>
    </w:p>
    <w:p w:rsidR="00A328AD" w:rsidRPr="00A0094D" w:rsidRDefault="00A328AD" w:rsidP="00A0094D">
      <w:pPr>
        <w:pStyle w:val="Ttulo"/>
        <w:spacing w:before="0"/>
        <w:ind w:right="51"/>
        <w:jc w:val="both"/>
        <w:rPr>
          <w:rFonts w:ascii="Arial" w:hAnsi="Arial"/>
          <w:b w:val="0"/>
          <w:smallCaps w:val="0"/>
          <w:sz w:val="20"/>
        </w:rPr>
      </w:pPr>
    </w:p>
    <w:p w:rsidR="00A328AD" w:rsidRPr="00A0094D" w:rsidRDefault="00A328AD" w:rsidP="00A0094D">
      <w:pPr>
        <w:pStyle w:val="Ttulo"/>
        <w:spacing w:before="0"/>
        <w:ind w:right="51" w:firstLine="0"/>
        <w:jc w:val="both"/>
        <w:rPr>
          <w:rFonts w:ascii="Arial" w:hAnsi="Arial"/>
          <w:b w:val="0"/>
          <w:smallCaps w:val="0"/>
          <w:sz w:val="20"/>
        </w:rPr>
      </w:pPr>
      <w:r w:rsidRPr="00A0094D">
        <w:rPr>
          <w:rFonts w:ascii="Arial" w:hAnsi="Arial"/>
          <w:smallCaps w:val="0"/>
          <w:sz w:val="20"/>
        </w:rPr>
        <w:t>Artículo 9.-</w:t>
      </w:r>
      <w:r w:rsidRPr="00A0094D">
        <w:rPr>
          <w:rFonts w:ascii="Arial" w:hAnsi="Arial"/>
          <w:smallCaps w:val="0"/>
          <w:sz w:val="20"/>
        </w:rPr>
        <w:tab/>
      </w:r>
      <w:r w:rsidRPr="00A0094D">
        <w:rPr>
          <w:rFonts w:ascii="Arial" w:hAnsi="Arial"/>
          <w:b w:val="0"/>
          <w:smallCaps w:val="0"/>
          <w:sz w:val="20"/>
        </w:rPr>
        <w:t>El Consejo General es el órgano superior de dirección del Instituto, sus atribuciones se establecen en el Código Electoral para el Estado de Tamaulipas y en los demás ordenamientos legales aplicables.</w:t>
      </w:r>
    </w:p>
    <w:p w:rsidR="00A328AD" w:rsidRPr="00A0094D" w:rsidRDefault="00A328AD" w:rsidP="00A0094D">
      <w:pPr>
        <w:pStyle w:val="Ttulo"/>
        <w:spacing w:before="0"/>
        <w:ind w:right="51"/>
        <w:jc w:val="both"/>
        <w:rPr>
          <w:rFonts w:ascii="Arial" w:hAnsi="Arial"/>
          <w:b w:val="0"/>
          <w:smallCaps w:val="0"/>
          <w:sz w:val="20"/>
        </w:rPr>
      </w:pPr>
    </w:p>
    <w:p w:rsidR="00A328AD" w:rsidRPr="00A0094D" w:rsidRDefault="00A0094D" w:rsidP="00A0094D">
      <w:pPr>
        <w:pStyle w:val="Ttulo"/>
        <w:spacing w:before="0"/>
        <w:ind w:right="51" w:firstLine="0"/>
        <w:rPr>
          <w:rFonts w:ascii="Arial" w:hAnsi="Arial"/>
          <w:smallCaps w:val="0"/>
          <w:sz w:val="20"/>
        </w:rPr>
      </w:pPr>
      <w:r w:rsidRPr="00A0094D">
        <w:rPr>
          <w:rFonts w:ascii="Arial" w:hAnsi="Arial"/>
          <w:smallCaps w:val="0"/>
          <w:sz w:val="20"/>
        </w:rPr>
        <w:t>CAPÍTULO</w:t>
      </w:r>
      <w:r w:rsidR="00A328AD" w:rsidRPr="00A0094D">
        <w:rPr>
          <w:rFonts w:ascii="Arial" w:hAnsi="Arial"/>
          <w:smallCaps w:val="0"/>
          <w:sz w:val="20"/>
        </w:rPr>
        <w:t xml:space="preserve"> IV</w:t>
      </w:r>
    </w:p>
    <w:p w:rsidR="00A328AD" w:rsidRPr="00A0094D" w:rsidRDefault="00A328AD" w:rsidP="00A0094D">
      <w:pPr>
        <w:pStyle w:val="Ttulo"/>
        <w:spacing w:before="0"/>
        <w:ind w:right="51" w:firstLine="0"/>
        <w:rPr>
          <w:rFonts w:ascii="Arial" w:hAnsi="Arial"/>
          <w:smallCaps w:val="0"/>
          <w:sz w:val="20"/>
        </w:rPr>
      </w:pPr>
      <w:r w:rsidRPr="00A0094D">
        <w:rPr>
          <w:rFonts w:ascii="Arial" w:hAnsi="Arial"/>
          <w:smallCaps w:val="0"/>
          <w:sz w:val="20"/>
        </w:rPr>
        <w:t>Del Presidente</w:t>
      </w:r>
    </w:p>
    <w:p w:rsidR="00A328AD" w:rsidRPr="00A0094D" w:rsidRDefault="00A328AD" w:rsidP="00A0094D">
      <w:pPr>
        <w:pStyle w:val="Ttulo"/>
        <w:spacing w:before="0"/>
        <w:ind w:right="51"/>
        <w:jc w:val="both"/>
        <w:rPr>
          <w:rFonts w:ascii="Arial" w:hAnsi="Arial"/>
          <w:b w:val="0"/>
          <w:smallCaps w:val="0"/>
          <w:sz w:val="20"/>
        </w:rPr>
      </w:pPr>
    </w:p>
    <w:p w:rsidR="00A328AD" w:rsidRPr="00A0094D" w:rsidRDefault="00A328AD" w:rsidP="00A0094D">
      <w:pPr>
        <w:pStyle w:val="Ttulo"/>
        <w:tabs>
          <w:tab w:val="left" w:pos="2381"/>
        </w:tabs>
        <w:spacing w:before="0"/>
        <w:ind w:right="51" w:firstLine="0"/>
        <w:jc w:val="both"/>
        <w:rPr>
          <w:rFonts w:ascii="Arial" w:hAnsi="Arial"/>
          <w:b w:val="0"/>
          <w:smallCaps w:val="0"/>
          <w:sz w:val="20"/>
        </w:rPr>
      </w:pPr>
      <w:r w:rsidRPr="00A0094D">
        <w:rPr>
          <w:rFonts w:ascii="Arial" w:hAnsi="Arial"/>
          <w:smallCaps w:val="0"/>
          <w:sz w:val="20"/>
        </w:rPr>
        <w:t>Artículo 10.-</w:t>
      </w:r>
      <w:r w:rsidR="00420BC4" w:rsidRPr="00A0094D">
        <w:rPr>
          <w:rFonts w:ascii="Arial" w:hAnsi="Arial"/>
          <w:smallCaps w:val="0"/>
          <w:sz w:val="20"/>
        </w:rPr>
        <w:t xml:space="preserve"> </w:t>
      </w:r>
      <w:r w:rsidRPr="00A0094D">
        <w:rPr>
          <w:rFonts w:ascii="Arial" w:hAnsi="Arial"/>
          <w:b w:val="0"/>
          <w:smallCaps w:val="0"/>
          <w:sz w:val="20"/>
        </w:rPr>
        <w:t>Para el cumplimiento de sus atribuciones corresponde al Presidente del Consejo General:</w:t>
      </w:r>
    </w:p>
    <w:p w:rsidR="00420BC4" w:rsidRPr="00A0094D" w:rsidRDefault="00420BC4" w:rsidP="00A0094D">
      <w:pPr>
        <w:pStyle w:val="Ttulo"/>
        <w:tabs>
          <w:tab w:val="left" w:pos="2381"/>
        </w:tabs>
        <w:spacing w:before="0"/>
        <w:ind w:right="51" w:firstLine="0"/>
        <w:jc w:val="both"/>
        <w:rPr>
          <w:rFonts w:ascii="Arial" w:hAnsi="Arial"/>
          <w:b w:val="0"/>
          <w:smallCaps w:val="0"/>
          <w:sz w:val="20"/>
        </w:rPr>
      </w:pPr>
    </w:p>
    <w:p w:rsidR="00A328AD" w:rsidRPr="00A0094D" w:rsidRDefault="00A328AD" w:rsidP="00033919">
      <w:pPr>
        <w:pStyle w:val="Ttulo"/>
        <w:spacing w:before="0" w:after="240"/>
        <w:ind w:left="567" w:right="51" w:hanging="567"/>
        <w:jc w:val="both"/>
        <w:rPr>
          <w:rFonts w:ascii="Arial" w:hAnsi="Arial"/>
          <w:b w:val="0"/>
          <w:smallCaps w:val="0"/>
          <w:sz w:val="20"/>
        </w:rPr>
      </w:pPr>
      <w:r w:rsidRPr="00A0094D">
        <w:rPr>
          <w:rFonts w:ascii="Arial" w:hAnsi="Arial"/>
          <w:smallCaps w:val="0"/>
          <w:sz w:val="20"/>
        </w:rPr>
        <w:t>I.-</w:t>
      </w:r>
      <w:r w:rsidRPr="00A0094D">
        <w:rPr>
          <w:rFonts w:ascii="Arial" w:hAnsi="Arial"/>
          <w:smallCaps w:val="0"/>
          <w:sz w:val="20"/>
        </w:rPr>
        <w:tab/>
      </w:r>
      <w:r w:rsidRPr="00A0094D">
        <w:rPr>
          <w:rFonts w:ascii="Arial" w:hAnsi="Arial"/>
          <w:b w:val="0"/>
          <w:smallCaps w:val="0"/>
          <w:sz w:val="20"/>
        </w:rPr>
        <w:t>Comunicar al Secretario Ejecutivo las instrucciones, observaciones y propuestas que resulten pertinentes en el ejercicio de la función electoral;</w:t>
      </w:r>
    </w:p>
    <w:p w:rsidR="00A328AD" w:rsidRPr="00A0094D" w:rsidRDefault="00A328AD" w:rsidP="00033919">
      <w:pPr>
        <w:pStyle w:val="Ttulo"/>
        <w:spacing w:before="0" w:after="240"/>
        <w:ind w:left="567" w:right="51" w:hanging="567"/>
        <w:jc w:val="both"/>
        <w:rPr>
          <w:rFonts w:ascii="Arial" w:hAnsi="Arial"/>
          <w:b w:val="0"/>
          <w:smallCaps w:val="0"/>
          <w:sz w:val="20"/>
        </w:rPr>
      </w:pPr>
      <w:r w:rsidRPr="00A0094D">
        <w:rPr>
          <w:rFonts w:ascii="Arial" w:hAnsi="Arial"/>
          <w:smallCaps w:val="0"/>
          <w:sz w:val="20"/>
        </w:rPr>
        <w:t>II.-</w:t>
      </w:r>
      <w:r w:rsidRPr="00A0094D">
        <w:rPr>
          <w:rFonts w:ascii="Arial" w:hAnsi="Arial"/>
          <w:smallCaps w:val="0"/>
          <w:sz w:val="20"/>
        </w:rPr>
        <w:tab/>
      </w:r>
      <w:r w:rsidRPr="00A0094D">
        <w:rPr>
          <w:rFonts w:ascii="Arial" w:hAnsi="Arial"/>
          <w:b w:val="0"/>
          <w:smallCaps w:val="0"/>
          <w:sz w:val="20"/>
        </w:rPr>
        <w:t>Dar el curso correspondiente a los distintos asuntos que se planteen ante el Instituto, en términos de las disposiciones aplicables;</w:t>
      </w:r>
    </w:p>
    <w:p w:rsidR="00A328AD" w:rsidRPr="00A0094D" w:rsidRDefault="00A328AD" w:rsidP="00033919">
      <w:pPr>
        <w:pStyle w:val="Ttulo"/>
        <w:spacing w:before="0" w:after="240"/>
        <w:ind w:right="51" w:firstLine="0"/>
        <w:jc w:val="both"/>
        <w:rPr>
          <w:rFonts w:ascii="Arial" w:hAnsi="Arial"/>
          <w:b w:val="0"/>
          <w:smallCaps w:val="0"/>
          <w:sz w:val="20"/>
        </w:rPr>
      </w:pPr>
      <w:r w:rsidRPr="00A0094D">
        <w:rPr>
          <w:rFonts w:ascii="Arial" w:hAnsi="Arial"/>
          <w:smallCaps w:val="0"/>
          <w:sz w:val="20"/>
        </w:rPr>
        <w:t>III.-</w:t>
      </w:r>
      <w:r w:rsidRPr="00A0094D">
        <w:rPr>
          <w:rFonts w:ascii="Arial" w:hAnsi="Arial"/>
          <w:smallCaps w:val="0"/>
          <w:sz w:val="20"/>
        </w:rPr>
        <w:tab/>
      </w:r>
      <w:r w:rsidRPr="00A0094D">
        <w:rPr>
          <w:rFonts w:ascii="Arial" w:hAnsi="Arial"/>
          <w:b w:val="0"/>
          <w:smallCaps w:val="0"/>
          <w:sz w:val="20"/>
        </w:rPr>
        <w:t>Requerir al Secretario Ejecutivo, informes relativos a solicitudes de apoyo técnico;</w:t>
      </w:r>
    </w:p>
    <w:p w:rsidR="00A328AD" w:rsidRPr="00A0094D" w:rsidRDefault="00A328AD" w:rsidP="00033919">
      <w:pPr>
        <w:pStyle w:val="Ttulo"/>
        <w:spacing w:before="0" w:after="240"/>
        <w:ind w:right="51" w:firstLine="0"/>
        <w:jc w:val="both"/>
        <w:rPr>
          <w:rFonts w:ascii="Arial" w:hAnsi="Arial"/>
          <w:b w:val="0"/>
          <w:smallCaps w:val="0"/>
          <w:sz w:val="20"/>
        </w:rPr>
      </w:pPr>
      <w:r w:rsidRPr="00A0094D">
        <w:rPr>
          <w:rFonts w:ascii="Arial" w:hAnsi="Arial"/>
          <w:smallCaps w:val="0"/>
          <w:sz w:val="20"/>
        </w:rPr>
        <w:t>IV.-</w:t>
      </w:r>
      <w:r w:rsidRPr="00A0094D">
        <w:rPr>
          <w:rFonts w:ascii="Arial" w:hAnsi="Arial"/>
          <w:smallCaps w:val="0"/>
          <w:sz w:val="20"/>
        </w:rPr>
        <w:tab/>
      </w:r>
      <w:r w:rsidRPr="00A0094D">
        <w:rPr>
          <w:rFonts w:ascii="Arial" w:hAnsi="Arial"/>
          <w:b w:val="0"/>
          <w:smallCaps w:val="0"/>
          <w:sz w:val="20"/>
        </w:rPr>
        <w:t>Plantear propuestas de reforma a la normatividad interna del Instituto;</w:t>
      </w:r>
    </w:p>
    <w:p w:rsidR="00A328AD" w:rsidRPr="00A0094D" w:rsidRDefault="00A328AD" w:rsidP="00033919">
      <w:pPr>
        <w:pStyle w:val="Ttulo"/>
        <w:spacing w:before="0" w:after="240"/>
        <w:ind w:left="567" w:right="51" w:hanging="567"/>
        <w:jc w:val="both"/>
        <w:rPr>
          <w:rFonts w:ascii="Arial" w:hAnsi="Arial"/>
          <w:b w:val="0"/>
          <w:smallCaps w:val="0"/>
          <w:sz w:val="20"/>
        </w:rPr>
      </w:pPr>
      <w:r w:rsidRPr="00A0094D">
        <w:rPr>
          <w:rFonts w:ascii="Arial" w:hAnsi="Arial"/>
          <w:smallCaps w:val="0"/>
          <w:sz w:val="20"/>
        </w:rPr>
        <w:t>V.-</w:t>
      </w:r>
      <w:r w:rsidRPr="00A0094D">
        <w:rPr>
          <w:rFonts w:ascii="Arial" w:hAnsi="Arial"/>
          <w:smallCaps w:val="0"/>
          <w:sz w:val="20"/>
        </w:rPr>
        <w:tab/>
      </w:r>
      <w:r w:rsidRPr="00A0094D">
        <w:rPr>
          <w:rFonts w:ascii="Arial" w:hAnsi="Arial"/>
          <w:b w:val="0"/>
          <w:smallCaps w:val="0"/>
          <w:sz w:val="20"/>
        </w:rPr>
        <w:t>Realizar actividades de comunicación y difusión respecto de las labores del Instituto, por conducto del personal que designe;</w:t>
      </w:r>
    </w:p>
    <w:p w:rsidR="00A328AD" w:rsidRPr="00A0094D" w:rsidRDefault="00A328AD" w:rsidP="00033919">
      <w:pPr>
        <w:pStyle w:val="Ttulo"/>
        <w:spacing w:before="0" w:after="240"/>
        <w:ind w:right="51" w:firstLine="0"/>
        <w:jc w:val="both"/>
        <w:rPr>
          <w:rFonts w:ascii="Arial" w:hAnsi="Arial"/>
          <w:b w:val="0"/>
          <w:smallCaps w:val="0"/>
          <w:sz w:val="20"/>
        </w:rPr>
      </w:pPr>
      <w:r w:rsidRPr="00A0094D">
        <w:rPr>
          <w:rFonts w:ascii="Arial" w:hAnsi="Arial"/>
          <w:smallCaps w:val="0"/>
          <w:sz w:val="20"/>
        </w:rPr>
        <w:t>VI.-</w:t>
      </w:r>
      <w:r w:rsidRPr="00A0094D">
        <w:rPr>
          <w:rFonts w:ascii="Arial" w:hAnsi="Arial"/>
          <w:smallCaps w:val="0"/>
          <w:sz w:val="20"/>
        </w:rPr>
        <w:tab/>
      </w:r>
      <w:r w:rsidRPr="00A0094D">
        <w:rPr>
          <w:rFonts w:ascii="Arial" w:hAnsi="Arial"/>
          <w:b w:val="0"/>
          <w:smallCaps w:val="0"/>
          <w:sz w:val="20"/>
        </w:rPr>
        <w:t>Designar al personal adscrito a su oficina; y</w:t>
      </w:r>
    </w:p>
    <w:p w:rsidR="00A328AD" w:rsidRPr="00A0094D" w:rsidRDefault="00A328AD" w:rsidP="00033919">
      <w:pPr>
        <w:pStyle w:val="Ttulo"/>
        <w:spacing w:before="0" w:after="240"/>
        <w:ind w:left="567" w:right="51" w:hanging="567"/>
        <w:jc w:val="both"/>
        <w:rPr>
          <w:rFonts w:ascii="Arial" w:hAnsi="Arial"/>
          <w:b w:val="0"/>
          <w:smallCaps w:val="0"/>
          <w:sz w:val="20"/>
        </w:rPr>
      </w:pPr>
      <w:r w:rsidRPr="00A0094D">
        <w:rPr>
          <w:rFonts w:ascii="Arial" w:hAnsi="Arial"/>
          <w:smallCaps w:val="0"/>
          <w:sz w:val="20"/>
        </w:rPr>
        <w:t>VII.-</w:t>
      </w:r>
      <w:r w:rsidRPr="00A0094D">
        <w:rPr>
          <w:rFonts w:ascii="Arial" w:hAnsi="Arial"/>
          <w:smallCaps w:val="0"/>
          <w:sz w:val="20"/>
        </w:rPr>
        <w:tab/>
      </w:r>
      <w:r w:rsidRPr="00A0094D">
        <w:rPr>
          <w:rFonts w:ascii="Arial" w:hAnsi="Arial"/>
          <w:b w:val="0"/>
          <w:smallCaps w:val="0"/>
          <w:sz w:val="20"/>
        </w:rPr>
        <w:t>Las demás que le delegue el Código, los reglamentos, las disposiciones que emita el Consejo y las disposiciones legales aplicables.</w:t>
      </w:r>
    </w:p>
    <w:p w:rsidR="00A328AD" w:rsidRPr="00A0094D" w:rsidRDefault="00A0094D" w:rsidP="00A0094D">
      <w:pPr>
        <w:pStyle w:val="Ttulo"/>
        <w:spacing w:before="0"/>
        <w:ind w:right="51" w:firstLine="0"/>
        <w:rPr>
          <w:rFonts w:ascii="Arial" w:hAnsi="Arial"/>
          <w:smallCaps w:val="0"/>
          <w:sz w:val="20"/>
        </w:rPr>
      </w:pPr>
      <w:r w:rsidRPr="00A0094D">
        <w:rPr>
          <w:rFonts w:ascii="Arial" w:hAnsi="Arial"/>
          <w:smallCaps w:val="0"/>
          <w:sz w:val="20"/>
        </w:rPr>
        <w:t>CAPÍTULO</w:t>
      </w:r>
      <w:r w:rsidR="00A328AD" w:rsidRPr="00A0094D">
        <w:rPr>
          <w:rFonts w:ascii="Arial" w:hAnsi="Arial"/>
          <w:smallCaps w:val="0"/>
          <w:sz w:val="20"/>
        </w:rPr>
        <w:t xml:space="preserve"> V</w:t>
      </w:r>
    </w:p>
    <w:p w:rsidR="00A328AD" w:rsidRPr="00A0094D" w:rsidRDefault="00A328AD" w:rsidP="00A0094D">
      <w:pPr>
        <w:pStyle w:val="Ttulo"/>
        <w:spacing w:before="0"/>
        <w:ind w:right="51" w:firstLine="0"/>
        <w:rPr>
          <w:rFonts w:ascii="Arial" w:hAnsi="Arial"/>
          <w:smallCaps w:val="0"/>
          <w:sz w:val="20"/>
        </w:rPr>
      </w:pPr>
      <w:r w:rsidRPr="00A0094D">
        <w:rPr>
          <w:rFonts w:ascii="Arial" w:hAnsi="Arial"/>
          <w:smallCaps w:val="0"/>
          <w:sz w:val="20"/>
        </w:rPr>
        <w:t>De los Consejeros Electorales</w:t>
      </w:r>
    </w:p>
    <w:p w:rsidR="00A328AD" w:rsidRPr="00A0094D" w:rsidRDefault="00A328AD" w:rsidP="00A0094D">
      <w:pPr>
        <w:pStyle w:val="Ttulo"/>
        <w:spacing w:before="0"/>
        <w:ind w:right="51"/>
        <w:jc w:val="both"/>
        <w:rPr>
          <w:rFonts w:ascii="Arial" w:hAnsi="Arial"/>
          <w:b w:val="0"/>
          <w:smallCaps w:val="0"/>
          <w:sz w:val="20"/>
        </w:rPr>
      </w:pPr>
    </w:p>
    <w:p w:rsidR="00A328AD" w:rsidRPr="00A0094D" w:rsidRDefault="00A328AD" w:rsidP="00A0094D">
      <w:pPr>
        <w:pStyle w:val="Ttulo"/>
        <w:tabs>
          <w:tab w:val="left" w:pos="2381"/>
        </w:tabs>
        <w:spacing w:before="0"/>
        <w:ind w:right="51" w:firstLine="0"/>
        <w:jc w:val="both"/>
        <w:rPr>
          <w:rFonts w:ascii="Arial" w:hAnsi="Arial"/>
          <w:b w:val="0"/>
          <w:smallCaps w:val="0"/>
          <w:sz w:val="20"/>
        </w:rPr>
      </w:pPr>
      <w:r w:rsidRPr="00A0094D">
        <w:rPr>
          <w:rFonts w:ascii="Arial" w:hAnsi="Arial"/>
          <w:smallCaps w:val="0"/>
          <w:sz w:val="20"/>
        </w:rPr>
        <w:t>Artículo 11.-</w:t>
      </w:r>
      <w:r w:rsidR="00420BC4" w:rsidRPr="00A0094D">
        <w:rPr>
          <w:rFonts w:ascii="Arial" w:hAnsi="Arial"/>
          <w:smallCaps w:val="0"/>
          <w:sz w:val="20"/>
        </w:rPr>
        <w:t xml:space="preserve"> </w:t>
      </w:r>
      <w:r w:rsidRPr="00A0094D">
        <w:rPr>
          <w:rFonts w:ascii="Arial" w:hAnsi="Arial"/>
          <w:b w:val="0"/>
          <w:smallCaps w:val="0"/>
          <w:sz w:val="20"/>
        </w:rPr>
        <w:t>Para el cumplimiento de sus atribuciones corresponde a los Consejeros Electorales:</w:t>
      </w:r>
    </w:p>
    <w:p w:rsidR="00420BC4" w:rsidRPr="00A0094D" w:rsidRDefault="00420BC4" w:rsidP="00A0094D">
      <w:pPr>
        <w:pStyle w:val="Ttulo"/>
        <w:tabs>
          <w:tab w:val="left" w:pos="2381"/>
        </w:tabs>
        <w:spacing w:before="0"/>
        <w:ind w:right="51" w:firstLine="0"/>
        <w:jc w:val="both"/>
        <w:rPr>
          <w:rFonts w:ascii="Arial" w:hAnsi="Arial"/>
          <w:b w:val="0"/>
          <w:smallCaps w:val="0"/>
          <w:sz w:val="20"/>
        </w:rPr>
      </w:pPr>
    </w:p>
    <w:p w:rsidR="00A328AD" w:rsidRPr="00A0094D" w:rsidRDefault="00A328AD" w:rsidP="00033919">
      <w:pPr>
        <w:pStyle w:val="Ttulo"/>
        <w:spacing w:before="0" w:after="240"/>
        <w:ind w:left="567" w:right="51" w:hanging="567"/>
        <w:jc w:val="both"/>
        <w:rPr>
          <w:rFonts w:ascii="Arial" w:hAnsi="Arial"/>
          <w:b w:val="0"/>
          <w:smallCaps w:val="0"/>
          <w:sz w:val="20"/>
        </w:rPr>
      </w:pPr>
      <w:r w:rsidRPr="00A0094D">
        <w:rPr>
          <w:rFonts w:ascii="Arial" w:hAnsi="Arial"/>
          <w:smallCaps w:val="0"/>
          <w:sz w:val="20"/>
        </w:rPr>
        <w:t>I.-</w:t>
      </w:r>
      <w:r w:rsidRPr="00A0094D">
        <w:rPr>
          <w:rFonts w:ascii="Arial" w:hAnsi="Arial"/>
          <w:smallCaps w:val="0"/>
          <w:sz w:val="20"/>
        </w:rPr>
        <w:tab/>
      </w:r>
      <w:r w:rsidRPr="00A0094D">
        <w:rPr>
          <w:rFonts w:ascii="Arial" w:hAnsi="Arial"/>
          <w:b w:val="0"/>
          <w:smallCaps w:val="0"/>
          <w:sz w:val="20"/>
        </w:rPr>
        <w:t>Comunicar al Secretario Ejecutivo los requerimientos, consideraciones y propuestas conducentes en el ejercicio de su función electoral;</w:t>
      </w:r>
    </w:p>
    <w:p w:rsidR="00A328AD" w:rsidRPr="00A0094D" w:rsidRDefault="00A328AD" w:rsidP="00033919">
      <w:pPr>
        <w:pStyle w:val="Ttulo"/>
        <w:spacing w:before="0" w:after="240"/>
        <w:ind w:left="567" w:right="51" w:hanging="567"/>
        <w:jc w:val="both"/>
        <w:rPr>
          <w:rFonts w:ascii="Arial" w:hAnsi="Arial"/>
          <w:b w:val="0"/>
          <w:smallCaps w:val="0"/>
          <w:sz w:val="20"/>
        </w:rPr>
      </w:pPr>
      <w:r w:rsidRPr="00A0094D">
        <w:rPr>
          <w:rFonts w:ascii="Arial" w:hAnsi="Arial"/>
          <w:smallCaps w:val="0"/>
          <w:sz w:val="20"/>
        </w:rPr>
        <w:t>II.-</w:t>
      </w:r>
      <w:r w:rsidRPr="00A0094D">
        <w:rPr>
          <w:rFonts w:ascii="Arial" w:hAnsi="Arial"/>
          <w:smallCaps w:val="0"/>
          <w:sz w:val="20"/>
        </w:rPr>
        <w:tab/>
      </w:r>
      <w:r w:rsidRPr="00A0094D">
        <w:rPr>
          <w:rFonts w:ascii="Arial" w:hAnsi="Arial"/>
          <w:b w:val="0"/>
          <w:smallCaps w:val="0"/>
          <w:sz w:val="20"/>
        </w:rPr>
        <w:t xml:space="preserve">Solicitar, por conducto del Secretario Ejecutivo o los Directores Ejecutivos, la colaboración e información de los diversos órganos del Instituto para el desahogo de sus funciones; </w:t>
      </w:r>
    </w:p>
    <w:p w:rsidR="00A328AD" w:rsidRPr="00A0094D" w:rsidRDefault="00A328AD" w:rsidP="00033919">
      <w:pPr>
        <w:pStyle w:val="Ttulo"/>
        <w:spacing w:before="0" w:after="240"/>
        <w:ind w:right="51" w:firstLine="0"/>
        <w:jc w:val="both"/>
        <w:rPr>
          <w:rFonts w:ascii="Arial" w:hAnsi="Arial"/>
          <w:b w:val="0"/>
          <w:smallCaps w:val="0"/>
          <w:sz w:val="20"/>
        </w:rPr>
      </w:pPr>
      <w:r w:rsidRPr="00A0094D">
        <w:rPr>
          <w:rFonts w:ascii="Arial" w:hAnsi="Arial"/>
          <w:smallCaps w:val="0"/>
          <w:sz w:val="20"/>
        </w:rPr>
        <w:t>III.-</w:t>
      </w:r>
      <w:r w:rsidRPr="00A0094D">
        <w:rPr>
          <w:rFonts w:ascii="Arial" w:hAnsi="Arial"/>
          <w:smallCaps w:val="0"/>
          <w:sz w:val="20"/>
        </w:rPr>
        <w:tab/>
      </w:r>
      <w:r w:rsidRPr="00A0094D">
        <w:rPr>
          <w:rFonts w:ascii="Arial" w:hAnsi="Arial"/>
          <w:b w:val="0"/>
          <w:smallCaps w:val="0"/>
          <w:sz w:val="20"/>
        </w:rPr>
        <w:t>Plantear propuestas de reforma a la normatividad interna del Instituto</w:t>
      </w:r>
      <w:r w:rsidR="0077056F" w:rsidRPr="00A0094D">
        <w:rPr>
          <w:rFonts w:ascii="Arial" w:hAnsi="Arial"/>
          <w:b w:val="0"/>
          <w:smallCaps w:val="0"/>
          <w:sz w:val="20"/>
        </w:rPr>
        <w:t>;</w:t>
      </w:r>
    </w:p>
    <w:p w:rsidR="00A328AD" w:rsidRPr="00A0094D" w:rsidRDefault="00A328AD" w:rsidP="00033919">
      <w:pPr>
        <w:pStyle w:val="Ttulo"/>
        <w:spacing w:before="0" w:after="240"/>
        <w:ind w:left="567" w:right="51" w:hanging="567"/>
        <w:jc w:val="both"/>
        <w:rPr>
          <w:rFonts w:ascii="Arial" w:hAnsi="Arial"/>
          <w:b w:val="0"/>
          <w:smallCaps w:val="0"/>
          <w:sz w:val="20"/>
        </w:rPr>
      </w:pPr>
      <w:r w:rsidRPr="00A0094D">
        <w:rPr>
          <w:rFonts w:ascii="Arial" w:hAnsi="Arial"/>
          <w:smallCaps w:val="0"/>
          <w:sz w:val="20"/>
        </w:rPr>
        <w:lastRenderedPageBreak/>
        <w:t>IV.-</w:t>
      </w:r>
      <w:r w:rsidRPr="00A0094D">
        <w:rPr>
          <w:rFonts w:ascii="Arial" w:hAnsi="Arial"/>
          <w:smallCaps w:val="0"/>
          <w:sz w:val="20"/>
        </w:rPr>
        <w:tab/>
      </w:r>
      <w:r w:rsidRPr="00A0094D">
        <w:rPr>
          <w:rFonts w:ascii="Arial" w:hAnsi="Arial"/>
          <w:b w:val="0"/>
          <w:smallCaps w:val="0"/>
          <w:sz w:val="20"/>
        </w:rPr>
        <w:t>Atender los distintos asuntos competencia de las Comisiones que integren, en términos de las disposiciones aplicables; y</w:t>
      </w:r>
    </w:p>
    <w:p w:rsidR="00A328AD" w:rsidRPr="00A0094D" w:rsidRDefault="00A328AD" w:rsidP="00033919">
      <w:pPr>
        <w:pStyle w:val="Ttulo"/>
        <w:spacing w:before="0" w:after="240"/>
        <w:ind w:left="567" w:right="51" w:hanging="567"/>
        <w:jc w:val="both"/>
        <w:rPr>
          <w:rFonts w:ascii="Arial" w:hAnsi="Arial"/>
          <w:b w:val="0"/>
          <w:smallCaps w:val="0"/>
          <w:sz w:val="20"/>
        </w:rPr>
      </w:pPr>
      <w:r w:rsidRPr="00A0094D">
        <w:rPr>
          <w:rFonts w:ascii="Arial" w:hAnsi="Arial"/>
          <w:smallCaps w:val="0"/>
          <w:sz w:val="20"/>
        </w:rPr>
        <w:t>V.-</w:t>
      </w:r>
      <w:r w:rsidRPr="00A0094D">
        <w:rPr>
          <w:rFonts w:ascii="Arial" w:hAnsi="Arial"/>
          <w:smallCaps w:val="0"/>
          <w:sz w:val="20"/>
        </w:rPr>
        <w:tab/>
      </w:r>
      <w:r w:rsidRPr="00A0094D">
        <w:rPr>
          <w:rFonts w:ascii="Arial" w:hAnsi="Arial"/>
          <w:b w:val="0"/>
          <w:smallCaps w:val="0"/>
          <w:sz w:val="20"/>
        </w:rPr>
        <w:t>Las demás que les delegue el Código, los reglamentos, las disposiciones que emita el Consejo y las disposiciones legales aplicables.</w:t>
      </w:r>
    </w:p>
    <w:p w:rsidR="00A328AD" w:rsidRPr="00A0094D" w:rsidRDefault="00A0094D" w:rsidP="00A0094D">
      <w:pPr>
        <w:pStyle w:val="Ttulo"/>
        <w:spacing w:before="0"/>
        <w:ind w:right="51" w:firstLine="0"/>
        <w:rPr>
          <w:rFonts w:ascii="Arial" w:hAnsi="Arial"/>
          <w:smallCaps w:val="0"/>
          <w:sz w:val="20"/>
        </w:rPr>
      </w:pPr>
      <w:r w:rsidRPr="00A0094D">
        <w:rPr>
          <w:rFonts w:ascii="Arial" w:hAnsi="Arial"/>
          <w:smallCaps w:val="0"/>
          <w:sz w:val="20"/>
        </w:rPr>
        <w:t>CAPÍTULO</w:t>
      </w:r>
      <w:r w:rsidR="00A328AD" w:rsidRPr="00A0094D">
        <w:rPr>
          <w:rFonts w:ascii="Arial" w:hAnsi="Arial"/>
          <w:smallCaps w:val="0"/>
          <w:sz w:val="20"/>
        </w:rPr>
        <w:t xml:space="preserve"> VI</w:t>
      </w:r>
    </w:p>
    <w:p w:rsidR="00A328AD" w:rsidRPr="00A0094D" w:rsidRDefault="00A328AD" w:rsidP="00A0094D">
      <w:pPr>
        <w:pStyle w:val="Ttulo"/>
        <w:spacing w:before="0"/>
        <w:ind w:right="51" w:firstLine="0"/>
        <w:rPr>
          <w:rFonts w:ascii="Arial" w:hAnsi="Arial"/>
          <w:smallCaps w:val="0"/>
          <w:sz w:val="20"/>
        </w:rPr>
      </w:pPr>
      <w:r w:rsidRPr="00A0094D">
        <w:rPr>
          <w:rFonts w:ascii="Arial" w:hAnsi="Arial"/>
          <w:smallCaps w:val="0"/>
          <w:sz w:val="20"/>
        </w:rPr>
        <w:t>Del Secretario Ejecutivo</w:t>
      </w:r>
    </w:p>
    <w:p w:rsidR="00A328AD" w:rsidRPr="00A0094D" w:rsidRDefault="00A328AD" w:rsidP="00A0094D">
      <w:pPr>
        <w:pStyle w:val="Ttulo"/>
        <w:spacing w:before="0"/>
        <w:ind w:right="51"/>
        <w:jc w:val="both"/>
        <w:rPr>
          <w:rFonts w:ascii="Arial" w:hAnsi="Arial"/>
          <w:b w:val="0"/>
          <w:smallCaps w:val="0"/>
          <w:sz w:val="20"/>
        </w:rPr>
      </w:pPr>
    </w:p>
    <w:p w:rsidR="00A328AD" w:rsidRPr="00A0094D" w:rsidRDefault="00A328AD" w:rsidP="00A0094D">
      <w:pPr>
        <w:pStyle w:val="Ttulo"/>
        <w:tabs>
          <w:tab w:val="left" w:pos="2381"/>
        </w:tabs>
        <w:spacing w:before="0"/>
        <w:ind w:right="51" w:firstLine="0"/>
        <w:jc w:val="both"/>
        <w:rPr>
          <w:rFonts w:ascii="Arial" w:hAnsi="Arial"/>
          <w:b w:val="0"/>
          <w:smallCaps w:val="0"/>
          <w:sz w:val="20"/>
        </w:rPr>
      </w:pPr>
      <w:r w:rsidRPr="00A0094D">
        <w:rPr>
          <w:rFonts w:ascii="Arial" w:hAnsi="Arial"/>
          <w:smallCaps w:val="0"/>
          <w:sz w:val="20"/>
        </w:rPr>
        <w:t>Artículo 12.-</w:t>
      </w:r>
      <w:r w:rsidR="00420BC4" w:rsidRPr="00A0094D">
        <w:rPr>
          <w:rFonts w:ascii="Arial" w:hAnsi="Arial"/>
          <w:smallCaps w:val="0"/>
          <w:sz w:val="20"/>
        </w:rPr>
        <w:t xml:space="preserve"> </w:t>
      </w:r>
      <w:r w:rsidRPr="00A0094D">
        <w:rPr>
          <w:rFonts w:ascii="Arial" w:hAnsi="Arial"/>
          <w:b w:val="0"/>
          <w:smallCaps w:val="0"/>
          <w:sz w:val="20"/>
        </w:rPr>
        <w:t xml:space="preserve">Para el cumplimiento de sus atribuciones corresponde al Secretario Ejecutivo: </w:t>
      </w:r>
    </w:p>
    <w:p w:rsidR="00420BC4" w:rsidRPr="00A0094D" w:rsidRDefault="00420BC4" w:rsidP="00A0094D">
      <w:pPr>
        <w:pStyle w:val="Ttulo"/>
        <w:tabs>
          <w:tab w:val="left" w:pos="2381"/>
        </w:tabs>
        <w:spacing w:before="0"/>
        <w:ind w:right="51" w:firstLine="0"/>
        <w:jc w:val="both"/>
        <w:rPr>
          <w:rFonts w:ascii="Arial" w:hAnsi="Arial"/>
          <w:b w:val="0"/>
          <w:smallCaps w:val="0"/>
          <w:sz w:val="20"/>
        </w:rPr>
      </w:pPr>
    </w:p>
    <w:p w:rsidR="00A328AD" w:rsidRPr="00A0094D" w:rsidRDefault="00A328AD" w:rsidP="00033919">
      <w:pPr>
        <w:pStyle w:val="Ttulo"/>
        <w:spacing w:before="0" w:after="240"/>
        <w:ind w:right="51" w:firstLine="0"/>
        <w:jc w:val="both"/>
        <w:rPr>
          <w:rFonts w:ascii="Arial" w:hAnsi="Arial"/>
          <w:b w:val="0"/>
          <w:smallCaps w:val="0"/>
          <w:sz w:val="20"/>
        </w:rPr>
      </w:pPr>
      <w:r w:rsidRPr="00A0094D">
        <w:rPr>
          <w:rFonts w:ascii="Arial" w:hAnsi="Arial"/>
          <w:smallCaps w:val="0"/>
          <w:sz w:val="20"/>
        </w:rPr>
        <w:t>I.-</w:t>
      </w:r>
      <w:r w:rsidRPr="00A0094D">
        <w:rPr>
          <w:rFonts w:ascii="Arial" w:hAnsi="Arial"/>
          <w:smallCaps w:val="0"/>
          <w:sz w:val="20"/>
        </w:rPr>
        <w:tab/>
      </w:r>
      <w:r w:rsidRPr="00A0094D">
        <w:rPr>
          <w:rFonts w:ascii="Arial" w:hAnsi="Arial"/>
          <w:b w:val="0"/>
          <w:smallCaps w:val="0"/>
          <w:sz w:val="20"/>
        </w:rPr>
        <w:t xml:space="preserve">Mantener el centro de consulta y el archivo del instituto bajo supervisión; </w:t>
      </w:r>
    </w:p>
    <w:p w:rsidR="00A328AD" w:rsidRPr="00A0094D" w:rsidRDefault="00A328AD" w:rsidP="00033919">
      <w:pPr>
        <w:pStyle w:val="Ttulo"/>
        <w:spacing w:before="0" w:after="240"/>
        <w:ind w:left="567" w:right="51" w:hanging="567"/>
        <w:jc w:val="both"/>
        <w:rPr>
          <w:rFonts w:ascii="Arial" w:hAnsi="Arial"/>
          <w:b w:val="0"/>
          <w:smallCaps w:val="0"/>
          <w:sz w:val="20"/>
        </w:rPr>
      </w:pPr>
      <w:r w:rsidRPr="00A0094D">
        <w:rPr>
          <w:rFonts w:ascii="Arial" w:hAnsi="Arial"/>
          <w:smallCaps w:val="0"/>
          <w:sz w:val="20"/>
        </w:rPr>
        <w:t>II.-</w:t>
      </w:r>
      <w:r w:rsidRPr="00A0094D">
        <w:rPr>
          <w:rFonts w:ascii="Arial" w:hAnsi="Arial"/>
          <w:smallCaps w:val="0"/>
          <w:sz w:val="20"/>
        </w:rPr>
        <w:tab/>
      </w:r>
      <w:r w:rsidRPr="00A0094D">
        <w:rPr>
          <w:rFonts w:ascii="Arial" w:hAnsi="Arial"/>
          <w:b w:val="0"/>
          <w:smallCaps w:val="0"/>
          <w:sz w:val="20"/>
        </w:rPr>
        <w:t>Recibir y atender las solicitudes de apoyo técnico e información, formuladas por los Consejeros Electorales;</w:t>
      </w:r>
    </w:p>
    <w:p w:rsidR="00A328AD" w:rsidRPr="00A0094D" w:rsidRDefault="00A328AD" w:rsidP="00033919">
      <w:pPr>
        <w:pStyle w:val="Ttulo"/>
        <w:spacing w:before="0" w:after="240"/>
        <w:ind w:left="567" w:right="51" w:hanging="567"/>
        <w:jc w:val="both"/>
        <w:rPr>
          <w:rFonts w:ascii="Arial" w:hAnsi="Arial"/>
          <w:b w:val="0"/>
          <w:smallCaps w:val="0"/>
          <w:sz w:val="20"/>
        </w:rPr>
      </w:pPr>
      <w:r w:rsidRPr="00A0094D">
        <w:rPr>
          <w:rFonts w:ascii="Arial" w:hAnsi="Arial"/>
          <w:smallCaps w:val="0"/>
          <w:sz w:val="20"/>
        </w:rPr>
        <w:t>III.-</w:t>
      </w:r>
      <w:r w:rsidRPr="00A0094D">
        <w:rPr>
          <w:rFonts w:ascii="Arial" w:hAnsi="Arial"/>
          <w:smallCaps w:val="0"/>
          <w:sz w:val="20"/>
        </w:rPr>
        <w:tab/>
      </w:r>
      <w:r w:rsidRPr="00A0094D">
        <w:rPr>
          <w:rFonts w:ascii="Arial" w:hAnsi="Arial"/>
          <w:b w:val="0"/>
          <w:smallCaps w:val="0"/>
          <w:sz w:val="20"/>
        </w:rPr>
        <w:t>Emitir circulares de carácter interno a fin de comunicar las cuestiones que resulten necesarias respecto de las actividades del Instituto;</w:t>
      </w:r>
    </w:p>
    <w:p w:rsidR="00A328AD" w:rsidRPr="00A0094D" w:rsidRDefault="00A328AD" w:rsidP="00033919">
      <w:pPr>
        <w:pStyle w:val="Ttulo"/>
        <w:spacing w:before="0" w:after="240"/>
        <w:ind w:left="567" w:right="51" w:hanging="567"/>
        <w:jc w:val="both"/>
        <w:rPr>
          <w:rFonts w:ascii="Arial" w:hAnsi="Arial"/>
          <w:b w:val="0"/>
          <w:smallCaps w:val="0"/>
          <w:sz w:val="20"/>
        </w:rPr>
      </w:pPr>
      <w:r w:rsidRPr="00A0094D">
        <w:rPr>
          <w:rFonts w:ascii="Arial" w:hAnsi="Arial"/>
          <w:smallCaps w:val="0"/>
          <w:sz w:val="20"/>
        </w:rPr>
        <w:t>IV.-</w:t>
      </w:r>
      <w:r w:rsidRPr="00A0094D">
        <w:rPr>
          <w:rFonts w:ascii="Arial" w:hAnsi="Arial"/>
          <w:smallCaps w:val="0"/>
          <w:sz w:val="20"/>
        </w:rPr>
        <w:tab/>
      </w:r>
      <w:r w:rsidRPr="00A0094D">
        <w:rPr>
          <w:rFonts w:ascii="Arial" w:hAnsi="Arial"/>
          <w:b w:val="0"/>
          <w:smallCaps w:val="0"/>
          <w:sz w:val="20"/>
        </w:rPr>
        <w:t xml:space="preserve">Acordar con los titulares de las direcciones de la Secretaría Ejecutiva y de las direcciones ejecutivas, los asuntos de la competencia de éstas, coordinando sus trabajos y supervisando el cumplimiento de sus funciones; </w:t>
      </w:r>
    </w:p>
    <w:p w:rsidR="00A328AD" w:rsidRPr="00A0094D" w:rsidRDefault="00A328AD" w:rsidP="00033919">
      <w:pPr>
        <w:pStyle w:val="Ttulo"/>
        <w:spacing w:before="0" w:after="240"/>
        <w:ind w:right="51" w:firstLine="0"/>
        <w:jc w:val="both"/>
        <w:rPr>
          <w:rFonts w:ascii="Arial" w:hAnsi="Arial"/>
          <w:b w:val="0"/>
          <w:smallCaps w:val="0"/>
          <w:sz w:val="20"/>
        </w:rPr>
      </w:pPr>
      <w:r w:rsidRPr="00A0094D">
        <w:rPr>
          <w:rFonts w:ascii="Arial" w:hAnsi="Arial"/>
          <w:smallCaps w:val="0"/>
          <w:sz w:val="20"/>
        </w:rPr>
        <w:t>V.-</w:t>
      </w:r>
      <w:r w:rsidRPr="00A0094D">
        <w:rPr>
          <w:rFonts w:ascii="Arial" w:hAnsi="Arial"/>
          <w:smallCaps w:val="0"/>
          <w:sz w:val="20"/>
        </w:rPr>
        <w:tab/>
      </w:r>
      <w:r w:rsidRPr="00A0094D">
        <w:rPr>
          <w:rFonts w:ascii="Arial" w:hAnsi="Arial"/>
          <w:b w:val="0"/>
          <w:smallCaps w:val="0"/>
          <w:sz w:val="20"/>
        </w:rPr>
        <w:t>Plantear propuestas de reforma a la normatividad interna del Instituto;</w:t>
      </w:r>
    </w:p>
    <w:p w:rsidR="00A328AD" w:rsidRPr="00A0094D" w:rsidRDefault="00A328AD" w:rsidP="00033919">
      <w:pPr>
        <w:pStyle w:val="Ttulo"/>
        <w:spacing w:before="0" w:after="240"/>
        <w:ind w:right="51" w:firstLine="0"/>
        <w:jc w:val="both"/>
        <w:rPr>
          <w:rFonts w:ascii="Arial" w:hAnsi="Arial"/>
          <w:b w:val="0"/>
          <w:smallCaps w:val="0"/>
          <w:sz w:val="20"/>
        </w:rPr>
      </w:pPr>
      <w:r w:rsidRPr="00A0094D">
        <w:rPr>
          <w:rFonts w:ascii="Arial" w:hAnsi="Arial"/>
          <w:smallCaps w:val="0"/>
          <w:sz w:val="20"/>
        </w:rPr>
        <w:t>VI.-</w:t>
      </w:r>
      <w:r w:rsidRPr="00A0094D">
        <w:rPr>
          <w:rFonts w:ascii="Arial" w:hAnsi="Arial"/>
          <w:smallCaps w:val="0"/>
          <w:sz w:val="20"/>
        </w:rPr>
        <w:tab/>
      </w:r>
      <w:r w:rsidRPr="00A0094D">
        <w:rPr>
          <w:rFonts w:ascii="Arial" w:hAnsi="Arial"/>
          <w:b w:val="0"/>
          <w:smallCaps w:val="0"/>
          <w:sz w:val="20"/>
        </w:rPr>
        <w:t>Instrumentar la notificación de los acuerdos y resoluciones emitidos por el Consejo General;</w:t>
      </w:r>
    </w:p>
    <w:p w:rsidR="00A328AD" w:rsidRPr="00A0094D" w:rsidRDefault="00A328AD" w:rsidP="00033919">
      <w:pPr>
        <w:pStyle w:val="Ttulo"/>
        <w:spacing w:before="0" w:after="240"/>
        <w:ind w:left="567" w:right="51" w:hanging="567"/>
        <w:jc w:val="both"/>
        <w:rPr>
          <w:rFonts w:ascii="Arial" w:hAnsi="Arial"/>
          <w:b w:val="0"/>
          <w:smallCaps w:val="0"/>
          <w:sz w:val="20"/>
        </w:rPr>
      </w:pPr>
      <w:r w:rsidRPr="00A0094D">
        <w:rPr>
          <w:rFonts w:ascii="Arial" w:hAnsi="Arial"/>
          <w:smallCaps w:val="0"/>
          <w:sz w:val="20"/>
        </w:rPr>
        <w:t>VII.-</w:t>
      </w:r>
      <w:r w:rsidRPr="00A0094D">
        <w:rPr>
          <w:rFonts w:ascii="Arial" w:hAnsi="Arial"/>
          <w:smallCaps w:val="0"/>
          <w:sz w:val="20"/>
        </w:rPr>
        <w:tab/>
      </w:r>
      <w:r w:rsidRPr="00A0094D">
        <w:rPr>
          <w:rFonts w:ascii="Arial" w:hAnsi="Arial"/>
          <w:b w:val="0"/>
          <w:smallCaps w:val="0"/>
          <w:sz w:val="20"/>
        </w:rPr>
        <w:t>Habilitar a los servidores públicos del Instituto, que resulte necesario, a efecto de que funjan como notificadores en los distintos trámites o en la sustanciación de procedimientos competencia del Instituto; y</w:t>
      </w:r>
    </w:p>
    <w:p w:rsidR="004B15F0" w:rsidRPr="00A0094D" w:rsidRDefault="004B15F0" w:rsidP="00033919">
      <w:pPr>
        <w:pStyle w:val="Ttulo"/>
        <w:spacing w:before="0" w:after="240"/>
        <w:ind w:left="567" w:right="51" w:hanging="567"/>
        <w:jc w:val="both"/>
        <w:rPr>
          <w:rFonts w:ascii="Arial" w:hAnsi="Arial"/>
          <w:smallCaps w:val="0"/>
          <w:sz w:val="20"/>
        </w:rPr>
      </w:pPr>
      <w:r w:rsidRPr="00A0094D">
        <w:rPr>
          <w:rFonts w:ascii="Arial" w:hAnsi="Arial"/>
          <w:smallCaps w:val="0"/>
          <w:sz w:val="20"/>
        </w:rPr>
        <w:t xml:space="preserve">VIII.- </w:t>
      </w:r>
      <w:r w:rsidR="00033919">
        <w:rPr>
          <w:rFonts w:ascii="Arial" w:hAnsi="Arial"/>
          <w:smallCaps w:val="0"/>
          <w:sz w:val="20"/>
        </w:rPr>
        <w:t xml:space="preserve"> </w:t>
      </w:r>
      <w:r w:rsidRPr="00A0094D">
        <w:rPr>
          <w:rFonts w:ascii="Arial" w:hAnsi="Arial"/>
          <w:b w:val="0"/>
          <w:smallCaps w:val="0"/>
          <w:sz w:val="20"/>
        </w:rPr>
        <w:t>Implementar en acuerdo con el Presidente el horario de labores del Instituto cuando no haya proceso electoral.</w:t>
      </w:r>
    </w:p>
    <w:p w:rsidR="00A328AD" w:rsidRPr="00A0094D" w:rsidRDefault="004B15F0" w:rsidP="00033919">
      <w:pPr>
        <w:pStyle w:val="Ttulo"/>
        <w:spacing w:before="0" w:after="240"/>
        <w:ind w:left="567" w:right="51" w:hanging="567"/>
        <w:jc w:val="both"/>
        <w:rPr>
          <w:rFonts w:ascii="Arial" w:hAnsi="Arial"/>
          <w:b w:val="0"/>
          <w:smallCaps w:val="0"/>
          <w:sz w:val="20"/>
        </w:rPr>
      </w:pPr>
      <w:r w:rsidRPr="00A0094D">
        <w:rPr>
          <w:rFonts w:ascii="Arial" w:hAnsi="Arial"/>
          <w:smallCaps w:val="0"/>
          <w:sz w:val="20"/>
        </w:rPr>
        <w:t>IX</w:t>
      </w:r>
      <w:r w:rsidR="00A328AD" w:rsidRPr="00A0094D">
        <w:rPr>
          <w:rFonts w:ascii="Arial" w:hAnsi="Arial"/>
          <w:smallCaps w:val="0"/>
          <w:sz w:val="20"/>
        </w:rPr>
        <w:t>.-</w:t>
      </w:r>
      <w:r w:rsidR="00A328AD" w:rsidRPr="00A0094D">
        <w:rPr>
          <w:rFonts w:ascii="Arial" w:hAnsi="Arial"/>
          <w:smallCaps w:val="0"/>
          <w:sz w:val="20"/>
        </w:rPr>
        <w:tab/>
      </w:r>
      <w:r w:rsidR="00A328AD" w:rsidRPr="00A0094D">
        <w:rPr>
          <w:rFonts w:ascii="Arial" w:hAnsi="Arial"/>
          <w:b w:val="0"/>
          <w:smallCaps w:val="0"/>
          <w:sz w:val="20"/>
        </w:rPr>
        <w:t>Las demás que le delegue el Código, los reglamentos, el Presidente, las disposiciones que emita el Consejo y las disposiciones legales aplicables.</w:t>
      </w:r>
    </w:p>
    <w:p w:rsidR="00A328AD" w:rsidRPr="00A0094D" w:rsidRDefault="00A0094D" w:rsidP="00A0094D">
      <w:pPr>
        <w:pStyle w:val="Ttulo"/>
        <w:spacing w:before="0"/>
        <w:ind w:right="51" w:firstLine="0"/>
        <w:rPr>
          <w:rFonts w:ascii="Arial" w:hAnsi="Arial"/>
          <w:smallCaps w:val="0"/>
          <w:sz w:val="20"/>
        </w:rPr>
      </w:pPr>
      <w:r w:rsidRPr="00A0094D">
        <w:rPr>
          <w:rFonts w:ascii="Arial" w:hAnsi="Arial"/>
          <w:smallCaps w:val="0"/>
          <w:sz w:val="20"/>
        </w:rPr>
        <w:t>CAPÍTULO</w:t>
      </w:r>
      <w:r w:rsidR="00A328AD" w:rsidRPr="00A0094D">
        <w:rPr>
          <w:rFonts w:ascii="Arial" w:hAnsi="Arial"/>
          <w:smallCaps w:val="0"/>
          <w:sz w:val="20"/>
        </w:rPr>
        <w:t xml:space="preserve"> VII</w:t>
      </w:r>
    </w:p>
    <w:p w:rsidR="00A328AD" w:rsidRPr="00A0094D" w:rsidRDefault="00A328AD" w:rsidP="00A0094D">
      <w:pPr>
        <w:pStyle w:val="Ttulo"/>
        <w:spacing w:before="0"/>
        <w:ind w:right="51" w:firstLine="0"/>
        <w:rPr>
          <w:rFonts w:ascii="Arial" w:hAnsi="Arial"/>
          <w:smallCaps w:val="0"/>
          <w:sz w:val="20"/>
        </w:rPr>
      </w:pPr>
      <w:r w:rsidRPr="00A0094D">
        <w:rPr>
          <w:rFonts w:ascii="Arial" w:hAnsi="Arial"/>
          <w:smallCaps w:val="0"/>
          <w:sz w:val="20"/>
        </w:rPr>
        <w:t>De los Directores Ejecutivos</w:t>
      </w:r>
    </w:p>
    <w:p w:rsidR="00A328AD" w:rsidRPr="00A0094D" w:rsidRDefault="00A328AD" w:rsidP="00A0094D">
      <w:pPr>
        <w:pStyle w:val="Ttulo"/>
        <w:spacing w:before="0"/>
        <w:ind w:right="51"/>
        <w:jc w:val="both"/>
        <w:rPr>
          <w:rFonts w:ascii="Arial" w:hAnsi="Arial"/>
          <w:b w:val="0"/>
          <w:smallCaps w:val="0"/>
          <w:sz w:val="20"/>
        </w:rPr>
      </w:pPr>
    </w:p>
    <w:p w:rsidR="00A328AD" w:rsidRPr="00A0094D" w:rsidRDefault="00A328AD" w:rsidP="00A0094D">
      <w:pPr>
        <w:pStyle w:val="Ttulo"/>
        <w:tabs>
          <w:tab w:val="left" w:pos="2381"/>
        </w:tabs>
        <w:spacing w:before="0"/>
        <w:ind w:right="51" w:firstLine="0"/>
        <w:jc w:val="both"/>
        <w:rPr>
          <w:rFonts w:ascii="Arial" w:hAnsi="Arial"/>
          <w:b w:val="0"/>
          <w:smallCaps w:val="0"/>
          <w:sz w:val="20"/>
        </w:rPr>
      </w:pPr>
      <w:r w:rsidRPr="00A0094D">
        <w:rPr>
          <w:rFonts w:ascii="Arial" w:hAnsi="Arial"/>
          <w:smallCaps w:val="0"/>
          <w:sz w:val="20"/>
        </w:rPr>
        <w:t>Artículo 13.-</w:t>
      </w:r>
      <w:r w:rsidR="00420BC4" w:rsidRPr="00A0094D">
        <w:rPr>
          <w:rFonts w:ascii="Arial" w:hAnsi="Arial"/>
          <w:smallCaps w:val="0"/>
          <w:sz w:val="20"/>
        </w:rPr>
        <w:t xml:space="preserve"> </w:t>
      </w:r>
      <w:r w:rsidRPr="00A0094D">
        <w:rPr>
          <w:rFonts w:ascii="Arial" w:hAnsi="Arial"/>
          <w:b w:val="0"/>
          <w:smallCaps w:val="0"/>
          <w:sz w:val="20"/>
        </w:rPr>
        <w:t>Para el cumplimiento de sus atribuciones corresponde a los Directores Ejecutivos:</w:t>
      </w:r>
    </w:p>
    <w:p w:rsidR="00420BC4" w:rsidRPr="00A0094D" w:rsidRDefault="00420BC4" w:rsidP="00A0094D">
      <w:pPr>
        <w:pStyle w:val="Ttulo"/>
        <w:tabs>
          <w:tab w:val="left" w:pos="2381"/>
        </w:tabs>
        <w:spacing w:before="0"/>
        <w:ind w:right="51" w:firstLine="0"/>
        <w:jc w:val="both"/>
        <w:rPr>
          <w:rFonts w:ascii="Arial" w:hAnsi="Arial"/>
          <w:b w:val="0"/>
          <w:smallCaps w:val="0"/>
          <w:sz w:val="20"/>
        </w:rPr>
      </w:pPr>
    </w:p>
    <w:p w:rsidR="00A328AD" w:rsidRPr="00A0094D" w:rsidRDefault="00A328AD" w:rsidP="00033919">
      <w:pPr>
        <w:pStyle w:val="Ttulo"/>
        <w:spacing w:before="0" w:after="240"/>
        <w:ind w:right="51" w:firstLine="0"/>
        <w:jc w:val="both"/>
        <w:rPr>
          <w:rFonts w:ascii="Arial" w:hAnsi="Arial"/>
          <w:b w:val="0"/>
          <w:smallCaps w:val="0"/>
          <w:sz w:val="20"/>
        </w:rPr>
      </w:pPr>
      <w:r w:rsidRPr="00A0094D">
        <w:rPr>
          <w:rFonts w:ascii="Arial" w:hAnsi="Arial"/>
          <w:smallCaps w:val="0"/>
          <w:sz w:val="20"/>
        </w:rPr>
        <w:t>I.-</w:t>
      </w:r>
      <w:r w:rsidRPr="00A0094D">
        <w:rPr>
          <w:rFonts w:ascii="Arial" w:hAnsi="Arial"/>
          <w:smallCaps w:val="0"/>
          <w:sz w:val="20"/>
        </w:rPr>
        <w:tab/>
      </w:r>
      <w:r w:rsidRPr="00A0094D">
        <w:rPr>
          <w:rFonts w:ascii="Arial" w:hAnsi="Arial"/>
          <w:b w:val="0"/>
          <w:smallCaps w:val="0"/>
          <w:sz w:val="20"/>
        </w:rPr>
        <w:t>Asistir a las reuniones de trabajo respectivas;</w:t>
      </w:r>
    </w:p>
    <w:p w:rsidR="00A328AD" w:rsidRPr="00A0094D" w:rsidRDefault="00A328AD" w:rsidP="00033919">
      <w:pPr>
        <w:pStyle w:val="Ttulo"/>
        <w:spacing w:before="0" w:after="240"/>
        <w:ind w:left="567" w:right="51" w:hanging="567"/>
        <w:jc w:val="both"/>
        <w:rPr>
          <w:rFonts w:ascii="Arial" w:hAnsi="Arial"/>
          <w:b w:val="0"/>
          <w:smallCaps w:val="0"/>
          <w:sz w:val="20"/>
        </w:rPr>
      </w:pPr>
      <w:r w:rsidRPr="00A0094D">
        <w:rPr>
          <w:rFonts w:ascii="Arial" w:hAnsi="Arial"/>
          <w:smallCaps w:val="0"/>
          <w:sz w:val="20"/>
        </w:rPr>
        <w:t>II.-</w:t>
      </w:r>
      <w:r w:rsidRPr="00A0094D">
        <w:rPr>
          <w:rFonts w:ascii="Arial" w:hAnsi="Arial"/>
          <w:smallCaps w:val="0"/>
          <w:sz w:val="20"/>
        </w:rPr>
        <w:tab/>
      </w:r>
      <w:r w:rsidRPr="00A0094D">
        <w:rPr>
          <w:rFonts w:ascii="Arial" w:hAnsi="Arial"/>
          <w:b w:val="0"/>
          <w:smallCaps w:val="0"/>
          <w:sz w:val="20"/>
        </w:rPr>
        <w:t>Asistir a las sesiones de la Comisión correspondiente sólo con derecho a voz; así como fungir como secretarios técnicos en las Comisiones temporales y en otros órganos colegiados cuya función sea determinada por otras disposiciones normativas;</w:t>
      </w:r>
    </w:p>
    <w:p w:rsidR="00A328AD" w:rsidRPr="00A0094D" w:rsidRDefault="00A328AD" w:rsidP="00033919">
      <w:pPr>
        <w:pStyle w:val="Ttulo"/>
        <w:spacing w:before="0" w:after="240"/>
        <w:ind w:left="567" w:right="51" w:hanging="567"/>
        <w:jc w:val="both"/>
        <w:rPr>
          <w:rFonts w:ascii="Arial" w:hAnsi="Arial"/>
          <w:b w:val="0"/>
          <w:smallCaps w:val="0"/>
          <w:sz w:val="20"/>
        </w:rPr>
      </w:pPr>
      <w:r w:rsidRPr="00A0094D">
        <w:rPr>
          <w:rFonts w:ascii="Arial" w:hAnsi="Arial"/>
          <w:smallCaps w:val="0"/>
          <w:sz w:val="20"/>
        </w:rPr>
        <w:t>III.-</w:t>
      </w:r>
      <w:r w:rsidRPr="00A0094D">
        <w:rPr>
          <w:rFonts w:ascii="Arial" w:hAnsi="Arial"/>
          <w:smallCaps w:val="0"/>
          <w:sz w:val="20"/>
        </w:rPr>
        <w:tab/>
      </w:r>
      <w:r w:rsidRPr="00A0094D">
        <w:rPr>
          <w:rFonts w:ascii="Arial" w:hAnsi="Arial"/>
          <w:b w:val="0"/>
          <w:smallCaps w:val="0"/>
          <w:sz w:val="20"/>
        </w:rPr>
        <w:t>Participar en las Comisiones que les corresponda y cumplir con los requerimientos de información que la Comisión respectiva les solicite;</w:t>
      </w:r>
    </w:p>
    <w:p w:rsidR="00A328AD" w:rsidRPr="00A0094D" w:rsidRDefault="00A328AD" w:rsidP="00033919">
      <w:pPr>
        <w:pStyle w:val="Ttulo"/>
        <w:spacing w:before="0" w:after="240"/>
        <w:ind w:left="567" w:right="51" w:hanging="567"/>
        <w:jc w:val="both"/>
        <w:rPr>
          <w:rFonts w:ascii="Arial" w:hAnsi="Arial"/>
          <w:b w:val="0"/>
          <w:smallCaps w:val="0"/>
          <w:sz w:val="20"/>
        </w:rPr>
      </w:pPr>
      <w:r w:rsidRPr="00A0094D">
        <w:rPr>
          <w:rFonts w:ascii="Arial" w:hAnsi="Arial"/>
          <w:smallCaps w:val="0"/>
          <w:sz w:val="20"/>
        </w:rPr>
        <w:t>IV.-</w:t>
      </w:r>
      <w:r w:rsidRPr="00A0094D">
        <w:rPr>
          <w:rFonts w:ascii="Arial" w:hAnsi="Arial"/>
          <w:smallCaps w:val="0"/>
          <w:sz w:val="20"/>
        </w:rPr>
        <w:tab/>
      </w:r>
      <w:r w:rsidRPr="00A0094D">
        <w:rPr>
          <w:rFonts w:ascii="Arial" w:hAnsi="Arial"/>
          <w:b w:val="0"/>
          <w:smallCaps w:val="0"/>
          <w:sz w:val="20"/>
        </w:rPr>
        <w:t>Presentar a la consideración del Consejo los informes correspondientes de las tareas realizadas por la Dirección Ejecutiva a su cargo;</w:t>
      </w:r>
    </w:p>
    <w:p w:rsidR="00A328AD" w:rsidRPr="00A0094D" w:rsidRDefault="00A328AD" w:rsidP="00033919">
      <w:pPr>
        <w:pStyle w:val="Ttulo"/>
        <w:spacing w:before="0" w:after="240"/>
        <w:ind w:right="51" w:firstLine="0"/>
        <w:jc w:val="both"/>
        <w:rPr>
          <w:rFonts w:ascii="Arial" w:hAnsi="Arial"/>
          <w:b w:val="0"/>
          <w:smallCaps w:val="0"/>
          <w:sz w:val="20"/>
        </w:rPr>
      </w:pPr>
      <w:r w:rsidRPr="00A0094D">
        <w:rPr>
          <w:rFonts w:ascii="Arial" w:hAnsi="Arial"/>
          <w:smallCaps w:val="0"/>
          <w:sz w:val="20"/>
        </w:rPr>
        <w:t>V.-</w:t>
      </w:r>
      <w:r w:rsidRPr="00A0094D">
        <w:rPr>
          <w:rFonts w:ascii="Arial" w:hAnsi="Arial"/>
          <w:smallCaps w:val="0"/>
          <w:sz w:val="20"/>
        </w:rPr>
        <w:tab/>
      </w:r>
      <w:r w:rsidRPr="00A0094D">
        <w:rPr>
          <w:rFonts w:ascii="Arial" w:hAnsi="Arial"/>
          <w:b w:val="0"/>
          <w:smallCaps w:val="0"/>
          <w:sz w:val="20"/>
        </w:rPr>
        <w:t>Acordar con el Secretario Ejecutivo los asuntos de su competencia;</w:t>
      </w:r>
    </w:p>
    <w:p w:rsidR="00A328AD" w:rsidRPr="00A0094D" w:rsidRDefault="00A328AD" w:rsidP="00033919">
      <w:pPr>
        <w:pStyle w:val="Ttulo"/>
        <w:spacing w:before="0" w:after="240"/>
        <w:ind w:left="567" w:right="51" w:hanging="567"/>
        <w:jc w:val="both"/>
        <w:rPr>
          <w:rFonts w:ascii="Arial" w:hAnsi="Arial"/>
          <w:b w:val="0"/>
          <w:smallCaps w:val="0"/>
          <w:sz w:val="20"/>
        </w:rPr>
      </w:pPr>
      <w:r w:rsidRPr="00A0094D">
        <w:rPr>
          <w:rFonts w:ascii="Arial" w:hAnsi="Arial"/>
          <w:smallCaps w:val="0"/>
          <w:sz w:val="20"/>
        </w:rPr>
        <w:lastRenderedPageBreak/>
        <w:t>VI.-</w:t>
      </w:r>
      <w:r w:rsidRPr="00A0094D">
        <w:rPr>
          <w:rFonts w:ascii="Arial" w:hAnsi="Arial"/>
          <w:smallCaps w:val="0"/>
          <w:sz w:val="20"/>
        </w:rPr>
        <w:tab/>
      </w:r>
      <w:r w:rsidRPr="00A0094D">
        <w:rPr>
          <w:rFonts w:ascii="Arial" w:hAnsi="Arial"/>
          <w:b w:val="0"/>
          <w:smallCaps w:val="0"/>
          <w:sz w:val="20"/>
        </w:rPr>
        <w:t>Proponer al Secretario Ejecutivo los proyectos sobre la creación, modificación, organización, fusión o desaparición de las unidades administrativas de la Dirección Ejecutiva a su cargo;</w:t>
      </w:r>
    </w:p>
    <w:p w:rsidR="00A328AD" w:rsidRPr="00A0094D" w:rsidRDefault="00A328AD" w:rsidP="00033919">
      <w:pPr>
        <w:pStyle w:val="Ttulo"/>
        <w:spacing w:before="0" w:after="240"/>
        <w:ind w:left="567" w:right="51" w:hanging="567"/>
        <w:jc w:val="both"/>
        <w:rPr>
          <w:rFonts w:ascii="Arial" w:hAnsi="Arial"/>
          <w:b w:val="0"/>
          <w:smallCaps w:val="0"/>
          <w:sz w:val="20"/>
        </w:rPr>
      </w:pPr>
      <w:r w:rsidRPr="00A0094D">
        <w:rPr>
          <w:rFonts w:ascii="Arial" w:hAnsi="Arial"/>
          <w:smallCaps w:val="0"/>
          <w:sz w:val="20"/>
        </w:rPr>
        <w:t>VII.-</w:t>
      </w:r>
      <w:r w:rsidRPr="00A0094D">
        <w:rPr>
          <w:rFonts w:ascii="Arial" w:hAnsi="Arial"/>
          <w:smallCaps w:val="0"/>
          <w:sz w:val="20"/>
        </w:rPr>
        <w:tab/>
      </w:r>
      <w:r w:rsidRPr="00A0094D">
        <w:rPr>
          <w:rFonts w:ascii="Arial" w:hAnsi="Arial"/>
          <w:b w:val="0"/>
          <w:smallCaps w:val="0"/>
          <w:sz w:val="20"/>
        </w:rPr>
        <w:t>Recibir en acuerdo ordinario a los titulares de las unidades administrativas de la Dirección Ejecutiva a su cargo;</w:t>
      </w:r>
    </w:p>
    <w:p w:rsidR="00A328AD" w:rsidRPr="00A0094D" w:rsidRDefault="00A328AD" w:rsidP="00033919">
      <w:pPr>
        <w:pStyle w:val="Ttulo"/>
        <w:spacing w:before="0" w:after="240"/>
        <w:ind w:left="567" w:right="51" w:hanging="567"/>
        <w:jc w:val="both"/>
        <w:rPr>
          <w:rFonts w:ascii="Arial" w:hAnsi="Arial"/>
          <w:b w:val="0"/>
          <w:smallCaps w:val="0"/>
          <w:sz w:val="20"/>
        </w:rPr>
      </w:pPr>
      <w:r w:rsidRPr="00A0094D">
        <w:rPr>
          <w:rFonts w:ascii="Arial" w:hAnsi="Arial"/>
          <w:smallCaps w:val="0"/>
          <w:sz w:val="20"/>
        </w:rPr>
        <w:t>VIII.-</w:t>
      </w:r>
      <w:r w:rsidRPr="00A0094D">
        <w:rPr>
          <w:rFonts w:ascii="Arial" w:hAnsi="Arial"/>
          <w:smallCaps w:val="0"/>
          <w:sz w:val="20"/>
        </w:rPr>
        <w:tab/>
      </w:r>
      <w:r w:rsidRPr="00A0094D">
        <w:rPr>
          <w:rFonts w:ascii="Arial" w:hAnsi="Arial"/>
          <w:b w:val="0"/>
          <w:smallCaps w:val="0"/>
          <w:sz w:val="20"/>
        </w:rPr>
        <w:t>Coordinar acciones, previo acuerdo del Secretario Ejecutivo, en el ámbito de las atribuciones de la Dirección Ejecutiva a su cargo, con los órganos desconcentrados;</w:t>
      </w:r>
    </w:p>
    <w:p w:rsidR="00A328AD" w:rsidRPr="00A0094D" w:rsidRDefault="00A328AD" w:rsidP="00033919">
      <w:pPr>
        <w:pStyle w:val="Ttulo"/>
        <w:spacing w:before="0" w:after="240"/>
        <w:ind w:right="51" w:firstLine="0"/>
        <w:jc w:val="both"/>
        <w:rPr>
          <w:rFonts w:ascii="Arial" w:hAnsi="Arial"/>
          <w:b w:val="0"/>
          <w:smallCaps w:val="0"/>
          <w:sz w:val="20"/>
        </w:rPr>
      </w:pPr>
      <w:r w:rsidRPr="00A0094D">
        <w:rPr>
          <w:rFonts w:ascii="Arial" w:hAnsi="Arial"/>
          <w:smallCaps w:val="0"/>
          <w:sz w:val="20"/>
        </w:rPr>
        <w:t>IX.-</w:t>
      </w:r>
      <w:r w:rsidRPr="00A0094D">
        <w:rPr>
          <w:rFonts w:ascii="Arial" w:hAnsi="Arial"/>
          <w:smallCaps w:val="0"/>
          <w:sz w:val="20"/>
        </w:rPr>
        <w:tab/>
      </w:r>
      <w:r w:rsidRPr="00A0094D">
        <w:rPr>
          <w:rFonts w:ascii="Arial" w:hAnsi="Arial"/>
          <w:b w:val="0"/>
          <w:smallCaps w:val="0"/>
          <w:sz w:val="20"/>
        </w:rPr>
        <w:t xml:space="preserve">Atender las responsabilidades que señalen los reglamentos que emita el Consejo; </w:t>
      </w:r>
    </w:p>
    <w:p w:rsidR="00A328AD" w:rsidRPr="00A0094D" w:rsidRDefault="00A328AD" w:rsidP="00033919">
      <w:pPr>
        <w:pStyle w:val="Ttulo"/>
        <w:spacing w:before="0" w:after="240"/>
        <w:ind w:right="51" w:firstLine="0"/>
        <w:jc w:val="both"/>
        <w:rPr>
          <w:rFonts w:ascii="Arial" w:hAnsi="Arial"/>
          <w:b w:val="0"/>
          <w:smallCaps w:val="0"/>
          <w:sz w:val="20"/>
        </w:rPr>
      </w:pPr>
      <w:r w:rsidRPr="00A0094D">
        <w:rPr>
          <w:rFonts w:ascii="Arial" w:hAnsi="Arial"/>
          <w:smallCaps w:val="0"/>
          <w:sz w:val="20"/>
        </w:rPr>
        <w:t>X.-</w:t>
      </w:r>
      <w:r w:rsidRPr="00A0094D">
        <w:rPr>
          <w:rFonts w:ascii="Arial" w:hAnsi="Arial"/>
          <w:smallCaps w:val="0"/>
          <w:sz w:val="20"/>
        </w:rPr>
        <w:tab/>
      </w:r>
      <w:r w:rsidRPr="00A0094D">
        <w:rPr>
          <w:rFonts w:ascii="Arial" w:hAnsi="Arial"/>
          <w:b w:val="0"/>
          <w:smallCaps w:val="0"/>
          <w:sz w:val="20"/>
        </w:rPr>
        <w:t>Cumplir con los acuerdos que se tomen en las sesiones del Consejo;</w:t>
      </w:r>
    </w:p>
    <w:p w:rsidR="00A328AD" w:rsidRPr="00A0094D" w:rsidRDefault="00A328AD" w:rsidP="00033919">
      <w:pPr>
        <w:pStyle w:val="Ttulo"/>
        <w:spacing w:before="0" w:after="240"/>
        <w:ind w:left="567" w:right="51" w:hanging="567"/>
        <w:jc w:val="both"/>
        <w:rPr>
          <w:rFonts w:ascii="Arial" w:hAnsi="Arial"/>
          <w:b w:val="0"/>
          <w:smallCaps w:val="0"/>
          <w:sz w:val="20"/>
        </w:rPr>
      </w:pPr>
      <w:r w:rsidRPr="00A0094D">
        <w:rPr>
          <w:rFonts w:ascii="Arial" w:hAnsi="Arial"/>
          <w:smallCaps w:val="0"/>
          <w:sz w:val="20"/>
        </w:rPr>
        <w:t>XI.-</w:t>
      </w:r>
      <w:r w:rsidRPr="00A0094D">
        <w:rPr>
          <w:rFonts w:ascii="Arial" w:hAnsi="Arial"/>
          <w:smallCaps w:val="0"/>
          <w:sz w:val="20"/>
        </w:rPr>
        <w:tab/>
      </w:r>
      <w:r w:rsidRPr="00A0094D">
        <w:rPr>
          <w:rFonts w:ascii="Arial" w:hAnsi="Arial"/>
          <w:b w:val="0"/>
          <w:smallCaps w:val="0"/>
          <w:sz w:val="20"/>
        </w:rPr>
        <w:t>Planear, organizar, dirigir, supervisar el desarrollo de los programas y acciones internos, así como el despacho de los asuntos administrativos y recursos de las áreas que integran cada Dirección Ejecutiva;</w:t>
      </w:r>
    </w:p>
    <w:p w:rsidR="00A328AD" w:rsidRPr="00A0094D" w:rsidRDefault="00A328AD" w:rsidP="00033919">
      <w:pPr>
        <w:pStyle w:val="Ttulo"/>
        <w:spacing w:before="0" w:after="240"/>
        <w:ind w:left="567" w:right="51" w:hanging="567"/>
        <w:jc w:val="both"/>
        <w:rPr>
          <w:rFonts w:ascii="Arial" w:hAnsi="Arial"/>
          <w:b w:val="0"/>
          <w:smallCaps w:val="0"/>
          <w:sz w:val="20"/>
        </w:rPr>
      </w:pPr>
      <w:r w:rsidRPr="00A0094D">
        <w:rPr>
          <w:rFonts w:ascii="Arial" w:hAnsi="Arial"/>
          <w:smallCaps w:val="0"/>
          <w:sz w:val="20"/>
        </w:rPr>
        <w:t>XII.-</w:t>
      </w:r>
      <w:r w:rsidRPr="00A0094D">
        <w:rPr>
          <w:rFonts w:ascii="Arial" w:hAnsi="Arial"/>
          <w:smallCaps w:val="0"/>
          <w:sz w:val="20"/>
        </w:rPr>
        <w:tab/>
      </w:r>
      <w:r w:rsidRPr="00A0094D">
        <w:rPr>
          <w:rFonts w:ascii="Arial" w:hAnsi="Arial"/>
          <w:b w:val="0"/>
          <w:smallCaps w:val="0"/>
          <w:sz w:val="20"/>
        </w:rPr>
        <w:t>Supervisar que los órganos desconcentrados, en el ámbito de su competencia, se apeguen a los lineamientos, programas y acciones internas aprobadas por la Dirección Ejecutiva correspondiente;</w:t>
      </w:r>
    </w:p>
    <w:p w:rsidR="00A328AD" w:rsidRPr="00A0094D" w:rsidRDefault="00A328AD" w:rsidP="00033919">
      <w:pPr>
        <w:pStyle w:val="Ttulo"/>
        <w:spacing w:before="0" w:after="240"/>
        <w:ind w:left="567" w:right="51" w:hanging="567"/>
        <w:jc w:val="both"/>
        <w:rPr>
          <w:rFonts w:ascii="Arial" w:hAnsi="Arial"/>
          <w:b w:val="0"/>
          <w:smallCaps w:val="0"/>
          <w:sz w:val="20"/>
        </w:rPr>
      </w:pPr>
      <w:r w:rsidRPr="00A0094D">
        <w:rPr>
          <w:rFonts w:ascii="Arial" w:hAnsi="Arial"/>
          <w:smallCaps w:val="0"/>
          <w:sz w:val="20"/>
        </w:rPr>
        <w:t>XIII.-</w:t>
      </w:r>
      <w:r w:rsidRPr="00A0094D">
        <w:rPr>
          <w:rFonts w:ascii="Arial" w:hAnsi="Arial"/>
          <w:smallCaps w:val="0"/>
          <w:sz w:val="20"/>
        </w:rPr>
        <w:tab/>
      </w:r>
      <w:r w:rsidRPr="00A0094D">
        <w:rPr>
          <w:rFonts w:ascii="Arial" w:hAnsi="Arial"/>
          <w:b w:val="0"/>
          <w:smallCaps w:val="0"/>
          <w:sz w:val="20"/>
        </w:rPr>
        <w:t>Formular dictámenes y opiniones sobre asuntos propios de la Dirección Ejecutiva que le solicite el Consejo, el Presidente del Consejo o el Secretario Ejecutivo;</w:t>
      </w:r>
    </w:p>
    <w:p w:rsidR="00A328AD" w:rsidRPr="00A0094D" w:rsidRDefault="00A328AD" w:rsidP="00033919">
      <w:pPr>
        <w:pStyle w:val="Ttulo"/>
        <w:spacing w:before="20" w:after="240"/>
        <w:ind w:left="567" w:right="51" w:hanging="567"/>
        <w:jc w:val="both"/>
        <w:rPr>
          <w:rFonts w:ascii="Arial" w:hAnsi="Arial"/>
          <w:b w:val="0"/>
          <w:smallCaps w:val="0"/>
          <w:sz w:val="20"/>
        </w:rPr>
      </w:pPr>
      <w:r w:rsidRPr="00A0094D">
        <w:rPr>
          <w:rFonts w:ascii="Arial" w:hAnsi="Arial"/>
          <w:smallCaps w:val="0"/>
          <w:sz w:val="20"/>
        </w:rPr>
        <w:t>XIV.-</w:t>
      </w:r>
      <w:r w:rsidRPr="00A0094D">
        <w:rPr>
          <w:rFonts w:ascii="Arial" w:hAnsi="Arial"/>
          <w:smallCaps w:val="0"/>
          <w:sz w:val="20"/>
        </w:rPr>
        <w:tab/>
      </w:r>
      <w:r w:rsidRPr="00A0094D">
        <w:rPr>
          <w:rFonts w:ascii="Arial" w:hAnsi="Arial"/>
          <w:b w:val="0"/>
          <w:smallCaps w:val="0"/>
          <w:sz w:val="20"/>
        </w:rPr>
        <w:t>Asesorar técnicamente en asuntos de la competencia de la Dirección Ejecutiva a las diversas áreas del Instituto;</w:t>
      </w:r>
    </w:p>
    <w:p w:rsidR="00A328AD" w:rsidRPr="00A0094D" w:rsidRDefault="00A328AD" w:rsidP="00033919">
      <w:pPr>
        <w:pStyle w:val="Ttulo"/>
        <w:spacing w:before="20" w:after="240"/>
        <w:ind w:left="567" w:right="51" w:hanging="567"/>
        <w:jc w:val="both"/>
        <w:rPr>
          <w:rFonts w:ascii="Arial" w:hAnsi="Arial"/>
          <w:b w:val="0"/>
          <w:smallCaps w:val="0"/>
          <w:sz w:val="20"/>
        </w:rPr>
      </w:pPr>
      <w:r w:rsidRPr="00A0094D">
        <w:rPr>
          <w:rFonts w:ascii="Arial" w:hAnsi="Arial"/>
          <w:smallCaps w:val="0"/>
          <w:sz w:val="20"/>
        </w:rPr>
        <w:t>XV.-</w:t>
      </w:r>
      <w:r w:rsidRPr="00A0094D">
        <w:rPr>
          <w:rFonts w:ascii="Arial" w:hAnsi="Arial"/>
          <w:smallCaps w:val="0"/>
          <w:sz w:val="20"/>
        </w:rPr>
        <w:tab/>
      </w:r>
      <w:r w:rsidRPr="00A0094D">
        <w:rPr>
          <w:rFonts w:ascii="Arial" w:hAnsi="Arial"/>
          <w:b w:val="0"/>
          <w:smallCaps w:val="0"/>
          <w:sz w:val="20"/>
        </w:rPr>
        <w:t>Coordinar acciones con los Titulares de las otras Direcciones Ejecutivas o de las Unidades Técnicas, para el mejor funcionamiento del Instituto;</w:t>
      </w:r>
    </w:p>
    <w:p w:rsidR="00A328AD" w:rsidRPr="00A0094D" w:rsidRDefault="00A328AD" w:rsidP="00033919">
      <w:pPr>
        <w:pStyle w:val="Ttulo"/>
        <w:spacing w:before="20" w:after="240"/>
        <w:ind w:left="567" w:right="51" w:hanging="567"/>
        <w:jc w:val="both"/>
        <w:rPr>
          <w:rFonts w:ascii="Arial" w:hAnsi="Arial"/>
          <w:b w:val="0"/>
          <w:smallCaps w:val="0"/>
          <w:sz w:val="20"/>
        </w:rPr>
      </w:pPr>
      <w:r w:rsidRPr="00A0094D">
        <w:rPr>
          <w:rFonts w:ascii="Arial" w:hAnsi="Arial"/>
          <w:smallCaps w:val="0"/>
          <w:sz w:val="20"/>
        </w:rPr>
        <w:t>XVI.-</w:t>
      </w:r>
      <w:r w:rsidRPr="00A0094D">
        <w:rPr>
          <w:rFonts w:ascii="Arial" w:hAnsi="Arial"/>
          <w:smallCaps w:val="0"/>
          <w:sz w:val="20"/>
        </w:rPr>
        <w:tab/>
      </w:r>
      <w:r w:rsidRPr="00A0094D">
        <w:rPr>
          <w:rFonts w:ascii="Arial" w:hAnsi="Arial"/>
          <w:b w:val="0"/>
          <w:smallCaps w:val="0"/>
          <w:sz w:val="20"/>
        </w:rPr>
        <w:t>Formular el anteproyecto de requerimientos de la Dirección Ejecutiva a su cargo, de conformidad con los criterios que fije el Secretario Ejecutivo;</w:t>
      </w:r>
    </w:p>
    <w:p w:rsidR="00A328AD" w:rsidRPr="00A0094D" w:rsidRDefault="00A328AD" w:rsidP="00033919">
      <w:pPr>
        <w:pStyle w:val="Ttulo"/>
        <w:spacing w:before="20" w:after="240"/>
        <w:ind w:right="51" w:firstLine="0"/>
        <w:jc w:val="both"/>
        <w:rPr>
          <w:rFonts w:ascii="Arial" w:hAnsi="Arial"/>
          <w:b w:val="0"/>
          <w:smallCaps w:val="0"/>
          <w:sz w:val="20"/>
        </w:rPr>
      </w:pPr>
      <w:r w:rsidRPr="00A0094D">
        <w:rPr>
          <w:rFonts w:ascii="Arial" w:hAnsi="Arial"/>
          <w:smallCaps w:val="0"/>
          <w:sz w:val="20"/>
        </w:rPr>
        <w:t>XVII.-</w:t>
      </w:r>
      <w:r w:rsidRPr="00A0094D">
        <w:rPr>
          <w:rFonts w:ascii="Arial" w:hAnsi="Arial"/>
          <w:smallCaps w:val="0"/>
          <w:sz w:val="20"/>
        </w:rPr>
        <w:tab/>
      </w:r>
      <w:r w:rsidRPr="00A0094D">
        <w:rPr>
          <w:rFonts w:ascii="Arial" w:hAnsi="Arial"/>
          <w:b w:val="0"/>
          <w:smallCaps w:val="0"/>
          <w:sz w:val="20"/>
        </w:rPr>
        <w:t>Coadyuvar y asesorar técnicamente a las Comisiones, a solicitud del Presidente de las mismas;</w:t>
      </w:r>
    </w:p>
    <w:p w:rsidR="00A328AD" w:rsidRPr="00A0094D" w:rsidRDefault="00A328AD" w:rsidP="00033919">
      <w:pPr>
        <w:pStyle w:val="Ttulo"/>
        <w:spacing w:before="20" w:after="240"/>
        <w:ind w:right="51" w:firstLine="0"/>
        <w:jc w:val="both"/>
        <w:rPr>
          <w:rFonts w:ascii="Arial" w:hAnsi="Arial"/>
          <w:b w:val="0"/>
          <w:smallCaps w:val="0"/>
          <w:sz w:val="20"/>
        </w:rPr>
      </w:pPr>
      <w:r w:rsidRPr="00A0094D">
        <w:rPr>
          <w:rFonts w:ascii="Arial" w:hAnsi="Arial"/>
          <w:smallCaps w:val="0"/>
          <w:sz w:val="20"/>
        </w:rPr>
        <w:t>XVIII.-</w:t>
      </w:r>
      <w:r w:rsidRPr="00A0094D">
        <w:rPr>
          <w:rFonts w:ascii="Arial" w:hAnsi="Arial"/>
          <w:smallCaps w:val="0"/>
          <w:sz w:val="20"/>
        </w:rPr>
        <w:tab/>
      </w:r>
      <w:r w:rsidRPr="00A0094D">
        <w:rPr>
          <w:rFonts w:ascii="Arial" w:hAnsi="Arial"/>
          <w:b w:val="0"/>
          <w:smallCaps w:val="0"/>
          <w:sz w:val="20"/>
        </w:rPr>
        <w:t>Supervisar el cumplimiento de los programas autorizados para cada Dirección Ejecutiva;</w:t>
      </w:r>
    </w:p>
    <w:p w:rsidR="00A328AD" w:rsidRPr="00A0094D" w:rsidRDefault="00A328AD" w:rsidP="00033919">
      <w:pPr>
        <w:pStyle w:val="Ttulo"/>
        <w:spacing w:before="20" w:after="240"/>
        <w:ind w:left="567" w:right="51" w:hanging="567"/>
        <w:jc w:val="both"/>
        <w:rPr>
          <w:rFonts w:ascii="Arial" w:hAnsi="Arial"/>
          <w:b w:val="0"/>
          <w:smallCaps w:val="0"/>
          <w:sz w:val="20"/>
        </w:rPr>
      </w:pPr>
      <w:r w:rsidRPr="00A0094D">
        <w:rPr>
          <w:rFonts w:ascii="Arial" w:hAnsi="Arial"/>
          <w:smallCaps w:val="0"/>
          <w:sz w:val="20"/>
        </w:rPr>
        <w:t>XIX.-</w:t>
      </w:r>
      <w:r w:rsidRPr="00A0094D">
        <w:rPr>
          <w:rFonts w:ascii="Arial" w:hAnsi="Arial"/>
          <w:smallCaps w:val="0"/>
          <w:sz w:val="20"/>
        </w:rPr>
        <w:tab/>
      </w:r>
      <w:r w:rsidRPr="00A0094D">
        <w:rPr>
          <w:rFonts w:ascii="Arial" w:hAnsi="Arial"/>
          <w:b w:val="0"/>
          <w:smallCaps w:val="0"/>
          <w:sz w:val="20"/>
        </w:rPr>
        <w:t>Integrar y consolidar la información solicitada por las Comisiones, el Consejero Presidente y la Secretaría Ejecutiva;</w:t>
      </w:r>
    </w:p>
    <w:p w:rsidR="00A328AD" w:rsidRPr="00A0094D" w:rsidRDefault="00A328AD" w:rsidP="00033919">
      <w:pPr>
        <w:pStyle w:val="Ttulo"/>
        <w:spacing w:before="20" w:after="240"/>
        <w:ind w:left="567" w:right="51" w:hanging="567"/>
        <w:jc w:val="both"/>
        <w:rPr>
          <w:rFonts w:ascii="Arial" w:hAnsi="Arial"/>
          <w:b w:val="0"/>
          <w:smallCaps w:val="0"/>
          <w:sz w:val="20"/>
        </w:rPr>
      </w:pPr>
      <w:r w:rsidRPr="00A0094D">
        <w:rPr>
          <w:rFonts w:ascii="Arial" w:hAnsi="Arial"/>
          <w:smallCaps w:val="0"/>
          <w:sz w:val="20"/>
        </w:rPr>
        <w:t>XX.-</w:t>
      </w:r>
      <w:r w:rsidRPr="00A0094D">
        <w:rPr>
          <w:rFonts w:ascii="Arial" w:hAnsi="Arial"/>
          <w:smallCaps w:val="0"/>
          <w:sz w:val="20"/>
        </w:rPr>
        <w:tab/>
      </w:r>
      <w:r w:rsidRPr="00A0094D">
        <w:rPr>
          <w:rFonts w:ascii="Arial" w:hAnsi="Arial"/>
          <w:b w:val="0"/>
          <w:smallCaps w:val="0"/>
          <w:sz w:val="20"/>
        </w:rPr>
        <w:t>Proponer y promover programas de modernización, simplificación y desconcentración, así como medidas de mejoramiento de la organización y administración en el ámbito de su competencia;</w:t>
      </w:r>
    </w:p>
    <w:p w:rsidR="00A328AD" w:rsidRPr="00A0094D" w:rsidRDefault="00A328AD" w:rsidP="00033919">
      <w:pPr>
        <w:pStyle w:val="Ttulo"/>
        <w:spacing w:before="20" w:after="240"/>
        <w:ind w:left="567" w:right="51" w:hanging="567"/>
        <w:jc w:val="both"/>
        <w:rPr>
          <w:rFonts w:ascii="Arial" w:hAnsi="Arial"/>
          <w:b w:val="0"/>
          <w:smallCaps w:val="0"/>
          <w:sz w:val="20"/>
        </w:rPr>
      </w:pPr>
      <w:r w:rsidRPr="00A0094D">
        <w:rPr>
          <w:rFonts w:ascii="Arial" w:hAnsi="Arial"/>
          <w:smallCaps w:val="0"/>
          <w:sz w:val="20"/>
        </w:rPr>
        <w:t>XXI.-</w:t>
      </w:r>
      <w:r w:rsidRPr="00A0094D">
        <w:rPr>
          <w:rFonts w:ascii="Arial" w:hAnsi="Arial"/>
          <w:smallCaps w:val="0"/>
          <w:sz w:val="20"/>
        </w:rPr>
        <w:tab/>
      </w:r>
      <w:r w:rsidRPr="00A0094D">
        <w:rPr>
          <w:rFonts w:ascii="Arial" w:hAnsi="Arial"/>
          <w:b w:val="0"/>
          <w:smallCaps w:val="0"/>
          <w:sz w:val="20"/>
        </w:rPr>
        <w:t>Coadyuvar con el Secretario Ejecutivo en la cumplimentación de los acuerdos que, en el ámbito de su competencia, sean aprobados por el Consejo, elaborar las certificaciones y remitirlas para su firma, así como realizar las diligencias a que haya lugar;</w:t>
      </w:r>
    </w:p>
    <w:p w:rsidR="00A328AD" w:rsidRPr="00A0094D" w:rsidRDefault="00A328AD" w:rsidP="00033919">
      <w:pPr>
        <w:pStyle w:val="Ttulo"/>
        <w:spacing w:before="20" w:after="240"/>
        <w:ind w:right="51" w:firstLine="0"/>
        <w:jc w:val="both"/>
        <w:rPr>
          <w:rFonts w:ascii="Arial" w:hAnsi="Arial"/>
          <w:b w:val="0"/>
          <w:smallCaps w:val="0"/>
          <w:sz w:val="20"/>
        </w:rPr>
      </w:pPr>
      <w:r w:rsidRPr="00A0094D">
        <w:rPr>
          <w:rFonts w:ascii="Arial" w:hAnsi="Arial"/>
          <w:smallCaps w:val="0"/>
          <w:sz w:val="20"/>
        </w:rPr>
        <w:t>XXII.-</w:t>
      </w:r>
      <w:r w:rsidRPr="00A0094D">
        <w:rPr>
          <w:rFonts w:ascii="Arial" w:hAnsi="Arial"/>
          <w:smallCaps w:val="0"/>
          <w:sz w:val="20"/>
        </w:rPr>
        <w:tab/>
      </w:r>
      <w:r w:rsidRPr="00A0094D">
        <w:rPr>
          <w:rFonts w:ascii="Arial" w:hAnsi="Arial"/>
          <w:b w:val="0"/>
          <w:smallCaps w:val="0"/>
          <w:sz w:val="20"/>
        </w:rPr>
        <w:t>Despachar los asuntos de su competencia, previo acuerdo de los mismos con el Secretario Ejecutivo; y</w:t>
      </w:r>
    </w:p>
    <w:p w:rsidR="00A328AD" w:rsidRPr="00A0094D" w:rsidRDefault="00A328AD" w:rsidP="00033919">
      <w:pPr>
        <w:pStyle w:val="Ttulo"/>
        <w:spacing w:before="20" w:after="240"/>
        <w:ind w:left="567" w:right="51" w:hanging="567"/>
        <w:jc w:val="both"/>
        <w:rPr>
          <w:rFonts w:ascii="Arial" w:hAnsi="Arial"/>
          <w:b w:val="0"/>
          <w:smallCaps w:val="0"/>
          <w:sz w:val="20"/>
        </w:rPr>
      </w:pPr>
      <w:r w:rsidRPr="00A0094D">
        <w:rPr>
          <w:rFonts w:ascii="Arial" w:hAnsi="Arial"/>
          <w:smallCaps w:val="0"/>
          <w:sz w:val="20"/>
        </w:rPr>
        <w:t>XXIII.-</w:t>
      </w:r>
      <w:r w:rsidRPr="00A0094D">
        <w:rPr>
          <w:rFonts w:ascii="Arial" w:hAnsi="Arial"/>
          <w:smallCaps w:val="0"/>
          <w:sz w:val="20"/>
        </w:rPr>
        <w:tab/>
      </w:r>
      <w:r w:rsidRPr="00A0094D">
        <w:rPr>
          <w:rFonts w:ascii="Arial" w:hAnsi="Arial"/>
          <w:b w:val="0"/>
          <w:smallCaps w:val="0"/>
          <w:sz w:val="20"/>
        </w:rPr>
        <w:t>Las demás que les delegue el Código, los reglamentos y las disposiciones que emita el Consejo General, el Presidente o el Secretario Ejecutivo.</w:t>
      </w:r>
    </w:p>
    <w:p w:rsidR="00420BC4" w:rsidRDefault="00420BC4" w:rsidP="00A0094D">
      <w:pPr>
        <w:pStyle w:val="Ttulo"/>
        <w:spacing w:before="0"/>
        <w:ind w:right="51" w:firstLine="0"/>
        <w:rPr>
          <w:rFonts w:ascii="Arial" w:hAnsi="Arial"/>
          <w:smallCaps w:val="0"/>
          <w:sz w:val="20"/>
        </w:rPr>
      </w:pPr>
    </w:p>
    <w:p w:rsidR="00033919" w:rsidRDefault="00033919" w:rsidP="00A0094D">
      <w:pPr>
        <w:pStyle w:val="Ttulo"/>
        <w:spacing w:before="0"/>
        <w:ind w:right="51" w:firstLine="0"/>
        <w:rPr>
          <w:rFonts w:ascii="Arial" w:hAnsi="Arial"/>
          <w:smallCaps w:val="0"/>
          <w:sz w:val="20"/>
        </w:rPr>
      </w:pPr>
    </w:p>
    <w:p w:rsidR="00033919" w:rsidRDefault="00033919" w:rsidP="00A0094D">
      <w:pPr>
        <w:pStyle w:val="Ttulo"/>
        <w:spacing w:before="0"/>
        <w:ind w:right="51" w:firstLine="0"/>
        <w:rPr>
          <w:rFonts w:ascii="Arial" w:hAnsi="Arial"/>
          <w:smallCaps w:val="0"/>
          <w:sz w:val="20"/>
        </w:rPr>
      </w:pPr>
    </w:p>
    <w:p w:rsidR="00033919" w:rsidRPr="00A0094D" w:rsidRDefault="00033919" w:rsidP="00A0094D">
      <w:pPr>
        <w:pStyle w:val="Ttulo"/>
        <w:spacing w:before="0"/>
        <w:ind w:right="51" w:firstLine="0"/>
        <w:rPr>
          <w:rFonts w:ascii="Arial" w:hAnsi="Arial"/>
          <w:smallCaps w:val="0"/>
          <w:sz w:val="20"/>
        </w:rPr>
      </w:pPr>
    </w:p>
    <w:p w:rsidR="00A328AD" w:rsidRPr="00A0094D" w:rsidRDefault="00A0094D" w:rsidP="00A0094D">
      <w:pPr>
        <w:pStyle w:val="Ttulo"/>
        <w:spacing w:before="0"/>
        <w:ind w:right="51" w:firstLine="0"/>
        <w:rPr>
          <w:rFonts w:ascii="Arial" w:hAnsi="Arial"/>
          <w:smallCaps w:val="0"/>
          <w:sz w:val="20"/>
        </w:rPr>
      </w:pPr>
      <w:r w:rsidRPr="00A0094D">
        <w:rPr>
          <w:rFonts w:ascii="Arial" w:hAnsi="Arial"/>
          <w:smallCaps w:val="0"/>
          <w:sz w:val="20"/>
        </w:rPr>
        <w:lastRenderedPageBreak/>
        <w:t>CAPÍTULO</w:t>
      </w:r>
      <w:r w:rsidR="00A328AD" w:rsidRPr="00A0094D">
        <w:rPr>
          <w:rFonts w:ascii="Arial" w:hAnsi="Arial"/>
          <w:smallCaps w:val="0"/>
          <w:sz w:val="20"/>
        </w:rPr>
        <w:t xml:space="preserve"> VIII</w:t>
      </w:r>
    </w:p>
    <w:p w:rsidR="00A328AD" w:rsidRPr="00A0094D" w:rsidRDefault="00A328AD" w:rsidP="00A0094D">
      <w:pPr>
        <w:pStyle w:val="Ttulo"/>
        <w:spacing w:before="0"/>
        <w:ind w:right="51" w:firstLine="0"/>
        <w:rPr>
          <w:rFonts w:ascii="Arial" w:hAnsi="Arial"/>
          <w:smallCaps w:val="0"/>
          <w:sz w:val="20"/>
        </w:rPr>
      </w:pPr>
      <w:r w:rsidRPr="00A0094D">
        <w:rPr>
          <w:rFonts w:ascii="Arial" w:hAnsi="Arial"/>
          <w:smallCaps w:val="0"/>
          <w:sz w:val="20"/>
        </w:rPr>
        <w:t>Del Director Ejecutivo de Organización Electoral</w:t>
      </w:r>
    </w:p>
    <w:p w:rsidR="00A328AD" w:rsidRPr="00A0094D" w:rsidRDefault="00A328AD" w:rsidP="00A0094D">
      <w:pPr>
        <w:pStyle w:val="Ttulo"/>
        <w:spacing w:before="0"/>
        <w:ind w:right="51"/>
        <w:jc w:val="both"/>
        <w:rPr>
          <w:rFonts w:ascii="Arial" w:hAnsi="Arial"/>
          <w:b w:val="0"/>
          <w:smallCaps w:val="0"/>
          <w:sz w:val="20"/>
        </w:rPr>
      </w:pPr>
    </w:p>
    <w:p w:rsidR="00A328AD" w:rsidRPr="00A0094D" w:rsidRDefault="00A328AD" w:rsidP="00A0094D">
      <w:pPr>
        <w:pStyle w:val="Ttulo"/>
        <w:tabs>
          <w:tab w:val="left" w:pos="2381"/>
        </w:tabs>
        <w:spacing w:before="0"/>
        <w:ind w:right="51" w:firstLine="0"/>
        <w:jc w:val="both"/>
        <w:rPr>
          <w:rFonts w:ascii="Arial" w:hAnsi="Arial"/>
          <w:b w:val="0"/>
          <w:smallCaps w:val="0"/>
          <w:sz w:val="20"/>
        </w:rPr>
      </w:pPr>
      <w:r w:rsidRPr="00A0094D">
        <w:rPr>
          <w:rFonts w:ascii="Arial" w:hAnsi="Arial"/>
          <w:smallCaps w:val="0"/>
          <w:sz w:val="20"/>
        </w:rPr>
        <w:t>Artículo 14.-</w:t>
      </w:r>
      <w:r w:rsidR="00420BC4" w:rsidRPr="00A0094D">
        <w:rPr>
          <w:rFonts w:ascii="Arial" w:hAnsi="Arial"/>
          <w:smallCaps w:val="0"/>
          <w:sz w:val="20"/>
        </w:rPr>
        <w:t xml:space="preserve"> </w:t>
      </w:r>
      <w:r w:rsidRPr="00A0094D">
        <w:rPr>
          <w:rFonts w:ascii="Arial" w:hAnsi="Arial"/>
          <w:b w:val="0"/>
          <w:smallCaps w:val="0"/>
          <w:sz w:val="20"/>
        </w:rPr>
        <w:t>Para el cumplimiento de sus atribuciones corresponde al Director Ejecutivo de Organización Electoral:</w:t>
      </w:r>
    </w:p>
    <w:p w:rsidR="00420BC4" w:rsidRPr="00A0094D" w:rsidRDefault="00420BC4" w:rsidP="00A0094D">
      <w:pPr>
        <w:pStyle w:val="Ttulo"/>
        <w:tabs>
          <w:tab w:val="left" w:pos="2381"/>
        </w:tabs>
        <w:spacing w:before="0"/>
        <w:ind w:right="51" w:firstLine="0"/>
        <w:jc w:val="both"/>
        <w:rPr>
          <w:rFonts w:ascii="Arial" w:hAnsi="Arial"/>
          <w:b w:val="0"/>
          <w:smallCaps w:val="0"/>
          <w:sz w:val="20"/>
        </w:rPr>
      </w:pPr>
    </w:p>
    <w:p w:rsidR="00A328AD" w:rsidRPr="00A0094D" w:rsidRDefault="00A328AD" w:rsidP="00A0094D">
      <w:pPr>
        <w:pStyle w:val="Ttulo"/>
        <w:spacing w:before="0"/>
        <w:ind w:right="51" w:firstLine="0"/>
        <w:jc w:val="both"/>
        <w:rPr>
          <w:rFonts w:ascii="Arial" w:hAnsi="Arial"/>
          <w:b w:val="0"/>
          <w:smallCaps w:val="0"/>
          <w:sz w:val="20"/>
        </w:rPr>
      </w:pPr>
      <w:r w:rsidRPr="00A0094D">
        <w:rPr>
          <w:rFonts w:ascii="Arial" w:hAnsi="Arial"/>
          <w:smallCaps w:val="0"/>
          <w:sz w:val="20"/>
        </w:rPr>
        <w:t>I.-</w:t>
      </w:r>
      <w:r w:rsidRPr="00A0094D">
        <w:rPr>
          <w:rFonts w:ascii="Arial" w:hAnsi="Arial"/>
          <w:smallCaps w:val="0"/>
          <w:sz w:val="20"/>
        </w:rPr>
        <w:tab/>
      </w:r>
      <w:r w:rsidRPr="00A0094D">
        <w:rPr>
          <w:rFonts w:ascii="Arial" w:hAnsi="Arial"/>
          <w:b w:val="0"/>
          <w:smallCaps w:val="0"/>
          <w:sz w:val="20"/>
        </w:rPr>
        <w:t>En materia de Documentación y Materiales Electorales:</w:t>
      </w:r>
    </w:p>
    <w:p w:rsidR="00DE7A55" w:rsidRPr="00A0094D" w:rsidRDefault="00DE7A55" w:rsidP="00A0094D">
      <w:pPr>
        <w:pStyle w:val="Ttulo"/>
        <w:spacing w:before="0"/>
        <w:ind w:right="51" w:firstLine="0"/>
        <w:jc w:val="both"/>
        <w:rPr>
          <w:rFonts w:ascii="Arial" w:hAnsi="Arial"/>
          <w:b w:val="0"/>
          <w:smallCaps w:val="0"/>
          <w:sz w:val="20"/>
        </w:rPr>
      </w:pPr>
    </w:p>
    <w:p w:rsidR="00A328AD" w:rsidRPr="00A0094D" w:rsidRDefault="00A328AD" w:rsidP="00033919">
      <w:pPr>
        <w:pStyle w:val="Ttulo"/>
        <w:spacing w:before="0" w:after="240"/>
        <w:ind w:left="1134" w:right="51" w:hanging="567"/>
        <w:jc w:val="both"/>
        <w:rPr>
          <w:rFonts w:ascii="Arial" w:hAnsi="Arial"/>
          <w:b w:val="0"/>
          <w:smallCaps w:val="0"/>
          <w:sz w:val="20"/>
        </w:rPr>
      </w:pPr>
      <w:r w:rsidRPr="00A0094D">
        <w:rPr>
          <w:rFonts w:ascii="Arial" w:hAnsi="Arial"/>
          <w:b w:val="0"/>
          <w:smallCaps w:val="0"/>
          <w:sz w:val="20"/>
        </w:rPr>
        <w:t>a)</w:t>
      </w:r>
      <w:r w:rsidRPr="00A0094D">
        <w:rPr>
          <w:rFonts w:ascii="Arial" w:hAnsi="Arial"/>
          <w:b w:val="0"/>
          <w:smallCaps w:val="0"/>
          <w:sz w:val="20"/>
        </w:rPr>
        <w:tab/>
        <w:t xml:space="preserve">Elaborar los diseños de los formatos de la documentación electoral para someterlos, por conducto de la Secretaría Ejecutiva, para su análisis y posterior aprobación, en su caso, al Consejo General; </w:t>
      </w:r>
    </w:p>
    <w:p w:rsidR="00A328AD" w:rsidRPr="00A0094D" w:rsidRDefault="00A328AD" w:rsidP="00033919">
      <w:pPr>
        <w:pStyle w:val="Ttulo"/>
        <w:spacing w:before="0" w:after="240"/>
        <w:ind w:left="1134" w:right="51" w:hanging="567"/>
        <w:jc w:val="both"/>
        <w:rPr>
          <w:rFonts w:ascii="Arial" w:hAnsi="Arial"/>
          <w:b w:val="0"/>
          <w:smallCaps w:val="0"/>
          <w:sz w:val="20"/>
        </w:rPr>
      </w:pPr>
      <w:r w:rsidRPr="00A0094D">
        <w:rPr>
          <w:rFonts w:ascii="Arial" w:hAnsi="Arial"/>
          <w:b w:val="0"/>
          <w:smallCaps w:val="0"/>
          <w:sz w:val="20"/>
        </w:rPr>
        <w:t>b)</w:t>
      </w:r>
      <w:r w:rsidRPr="00A0094D">
        <w:rPr>
          <w:rFonts w:ascii="Arial" w:hAnsi="Arial"/>
          <w:b w:val="0"/>
          <w:smallCaps w:val="0"/>
          <w:sz w:val="20"/>
        </w:rPr>
        <w:tab/>
        <w:t xml:space="preserve">Supervisar la impresión de la documentación y la producción de los materiales que se utilizan en las casillas electorales; </w:t>
      </w:r>
    </w:p>
    <w:p w:rsidR="00A328AD" w:rsidRPr="00A0094D" w:rsidRDefault="00A328AD" w:rsidP="00033919">
      <w:pPr>
        <w:pStyle w:val="Ttulo"/>
        <w:spacing w:before="0" w:after="240"/>
        <w:ind w:right="51"/>
        <w:jc w:val="both"/>
        <w:rPr>
          <w:rFonts w:ascii="Arial" w:hAnsi="Arial"/>
          <w:b w:val="0"/>
          <w:smallCaps w:val="0"/>
          <w:sz w:val="20"/>
        </w:rPr>
      </w:pPr>
      <w:r w:rsidRPr="00A0094D">
        <w:rPr>
          <w:rFonts w:ascii="Arial" w:hAnsi="Arial"/>
          <w:b w:val="0"/>
          <w:smallCaps w:val="0"/>
          <w:sz w:val="20"/>
        </w:rPr>
        <w:t>c)</w:t>
      </w:r>
      <w:r w:rsidRPr="00A0094D">
        <w:rPr>
          <w:rFonts w:ascii="Arial" w:hAnsi="Arial"/>
          <w:b w:val="0"/>
          <w:smallCaps w:val="0"/>
          <w:sz w:val="20"/>
        </w:rPr>
        <w:tab/>
        <w:t>Distribuir la documentación y material electoral a los Consejos Distritales y Municipales;</w:t>
      </w:r>
    </w:p>
    <w:p w:rsidR="00A328AD" w:rsidRPr="00A0094D" w:rsidRDefault="00A328AD" w:rsidP="00033919">
      <w:pPr>
        <w:pStyle w:val="Ttulo"/>
        <w:spacing w:before="0" w:after="240"/>
        <w:ind w:left="1134" w:right="51" w:hanging="567"/>
        <w:jc w:val="both"/>
        <w:rPr>
          <w:rFonts w:ascii="Arial" w:hAnsi="Arial"/>
          <w:b w:val="0"/>
          <w:smallCaps w:val="0"/>
          <w:sz w:val="20"/>
        </w:rPr>
      </w:pPr>
      <w:r w:rsidRPr="00A0094D">
        <w:rPr>
          <w:rFonts w:ascii="Arial" w:hAnsi="Arial"/>
          <w:b w:val="0"/>
          <w:smallCaps w:val="0"/>
          <w:sz w:val="20"/>
        </w:rPr>
        <w:t>d)</w:t>
      </w:r>
      <w:r w:rsidRPr="00A0094D">
        <w:rPr>
          <w:rFonts w:ascii="Arial" w:hAnsi="Arial"/>
          <w:b w:val="0"/>
          <w:smallCaps w:val="0"/>
          <w:sz w:val="20"/>
        </w:rPr>
        <w:tab/>
        <w:t>Coadyuvar en la coordinación del procedimiento para la instalación oportuna de las casillas electorales y sus mesas directivas;</w:t>
      </w:r>
    </w:p>
    <w:p w:rsidR="00A328AD" w:rsidRPr="00A0094D" w:rsidRDefault="00A328AD" w:rsidP="00033919">
      <w:pPr>
        <w:pStyle w:val="Ttulo"/>
        <w:spacing w:before="0" w:after="240"/>
        <w:ind w:left="1134" w:right="51" w:hanging="567"/>
        <w:jc w:val="both"/>
        <w:rPr>
          <w:rFonts w:ascii="Arial" w:hAnsi="Arial"/>
          <w:b w:val="0"/>
          <w:smallCaps w:val="0"/>
          <w:sz w:val="20"/>
        </w:rPr>
      </w:pPr>
      <w:r w:rsidRPr="00A0094D">
        <w:rPr>
          <w:rFonts w:ascii="Arial" w:hAnsi="Arial"/>
          <w:b w:val="0"/>
          <w:smallCaps w:val="0"/>
          <w:sz w:val="20"/>
        </w:rPr>
        <w:t>e)</w:t>
      </w:r>
      <w:r w:rsidRPr="00A0094D">
        <w:rPr>
          <w:rFonts w:ascii="Arial" w:hAnsi="Arial"/>
          <w:b w:val="0"/>
          <w:smallCaps w:val="0"/>
          <w:sz w:val="20"/>
        </w:rPr>
        <w:tab/>
        <w:t>Implementar la estrategia para la custodia de la producción, almacenamiento y distribución de la documentación y material electoral; así como supervisar y dar seguimiento a su cumplimiento; y</w:t>
      </w:r>
    </w:p>
    <w:p w:rsidR="00A328AD" w:rsidRPr="00A0094D" w:rsidRDefault="00A328AD" w:rsidP="00033919">
      <w:pPr>
        <w:pStyle w:val="Ttulo"/>
        <w:spacing w:before="0" w:after="240"/>
        <w:ind w:left="1134" w:right="51" w:hanging="567"/>
        <w:jc w:val="both"/>
        <w:rPr>
          <w:rFonts w:ascii="Arial" w:hAnsi="Arial"/>
          <w:b w:val="0"/>
          <w:smallCaps w:val="0"/>
          <w:sz w:val="20"/>
        </w:rPr>
      </w:pPr>
      <w:r w:rsidRPr="00A0094D">
        <w:rPr>
          <w:rFonts w:ascii="Arial" w:hAnsi="Arial"/>
          <w:b w:val="0"/>
          <w:smallCaps w:val="0"/>
          <w:sz w:val="20"/>
        </w:rPr>
        <w:t>f)</w:t>
      </w:r>
      <w:r w:rsidRPr="00A0094D">
        <w:rPr>
          <w:rFonts w:ascii="Arial" w:hAnsi="Arial"/>
          <w:b w:val="0"/>
          <w:smallCaps w:val="0"/>
          <w:sz w:val="20"/>
        </w:rPr>
        <w:tab/>
        <w:t>Evaluar la funcionalidad de la documentación y los materiales electorales que se utilizan en cada proceso electoral.</w:t>
      </w:r>
    </w:p>
    <w:p w:rsidR="00A328AD" w:rsidRPr="00A0094D" w:rsidRDefault="00A328AD" w:rsidP="00A0094D">
      <w:pPr>
        <w:pStyle w:val="Ttulo"/>
        <w:spacing w:before="40"/>
        <w:ind w:right="51" w:firstLine="0"/>
        <w:jc w:val="both"/>
        <w:rPr>
          <w:rFonts w:ascii="Arial" w:hAnsi="Arial"/>
          <w:b w:val="0"/>
          <w:smallCaps w:val="0"/>
          <w:sz w:val="20"/>
        </w:rPr>
      </w:pPr>
      <w:r w:rsidRPr="00A0094D">
        <w:rPr>
          <w:rFonts w:ascii="Arial" w:hAnsi="Arial"/>
          <w:smallCaps w:val="0"/>
          <w:sz w:val="20"/>
        </w:rPr>
        <w:t>II.-</w:t>
      </w:r>
      <w:r w:rsidRPr="00A0094D">
        <w:rPr>
          <w:rFonts w:ascii="Arial" w:hAnsi="Arial"/>
          <w:smallCaps w:val="0"/>
          <w:sz w:val="20"/>
        </w:rPr>
        <w:tab/>
      </w:r>
      <w:r w:rsidRPr="00A0094D">
        <w:rPr>
          <w:rFonts w:ascii="Arial" w:hAnsi="Arial"/>
          <w:b w:val="0"/>
          <w:smallCaps w:val="0"/>
          <w:sz w:val="20"/>
        </w:rPr>
        <w:t>En materia de Estadística Electoral:</w:t>
      </w:r>
    </w:p>
    <w:p w:rsidR="00DE7A55" w:rsidRPr="00A0094D" w:rsidRDefault="00DE7A55" w:rsidP="00A0094D">
      <w:pPr>
        <w:pStyle w:val="Ttulo"/>
        <w:spacing w:before="40"/>
        <w:ind w:right="51" w:firstLine="0"/>
        <w:jc w:val="both"/>
        <w:rPr>
          <w:rFonts w:ascii="Arial" w:hAnsi="Arial"/>
          <w:b w:val="0"/>
          <w:smallCaps w:val="0"/>
          <w:sz w:val="20"/>
        </w:rPr>
      </w:pPr>
    </w:p>
    <w:p w:rsidR="00A328AD" w:rsidRPr="00A0094D" w:rsidRDefault="00A328AD" w:rsidP="002024DE">
      <w:pPr>
        <w:pStyle w:val="Ttulo"/>
        <w:spacing w:before="0" w:after="240"/>
        <w:ind w:left="1134" w:right="51" w:hanging="567"/>
        <w:jc w:val="both"/>
        <w:rPr>
          <w:rFonts w:ascii="Arial" w:hAnsi="Arial"/>
          <w:b w:val="0"/>
          <w:smallCaps w:val="0"/>
          <w:sz w:val="20"/>
        </w:rPr>
      </w:pPr>
      <w:r w:rsidRPr="00A0094D">
        <w:rPr>
          <w:rFonts w:ascii="Arial" w:hAnsi="Arial"/>
          <w:b w:val="0"/>
          <w:smallCaps w:val="0"/>
          <w:sz w:val="20"/>
        </w:rPr>
        <w:t>a)</w:t>
      </w:r>
      <w:r w:rsidRPr="00A0094D">
        <w:rPr>
          <w:rFonts w:ascii="Arial" w:hAnsi="Arial"/>
          <w:b w:val="0"/>
          <w:smallCaps w:val="0"/>
          <w:sz w:val="20"/>
        </w:rPr>
        <w:tab/>
        <w:t>Recopilar los resultados electorales e integrar la Estadística de las Elecciones de Gobernador, Diputados Locales e integrantes de los Ayuntamientos;</w:t>
      </w:r>
    </w:p>
    <w:p w:rsidR="00A328AD" w:rsidRPr="00A0094D" w:rsidRDefault="00A328AD" w:rsidP="002024DE">
      <w:pPr>
        <w:pStyle w:val="Ttulo"/>
        <w:spacing w:before="0" w:after="240"/>
        <w:ind w:left="1134" w:right="51" w:hanging="567"/>
        <w:jc w:val="both"/>
        <w:rPr>
          <w:rFonts w:ascii="Arial" w:hAnsi="Arial"/>
          <w:b w:val="0"/>
          <w:smallCaps w:val="0"/>
          <w:sz w:val="20"/>
        </w:rPr>
      </w:pPr>
      <w:r w:rsidRPr="00A0094D">
        <w:rPr>
          <w:rFonts w:ascii="Arial" w:hAnsi="Arial"/>
          <w:b w:val="0"/>
          <w:smallCaps w:val="0"/>
          <w:sz w:val="20"/>
        </w:rPr>
        <w:t>b)</w:t>
      </w:r>
      <w:r w:rsidRPr="00A0094D">
        <w:rPr>
          <w:rFonts w:ascii="Arial" w:hAnsi="Arial"/>
          <w:b w:val="0"/>
          <w:smallCaps w:val="0"/>
          <w:sz w:val="20"/>
        </w:rPr>
        <w:tab/>
        <w:t>Diseñar y elaborar materiales para difusión de los resultados electorales en medios magnéticos, ópticos y a través de la Internet;</w:t>
      </w:r>
    </w:p>
    <w:p w:rsidR="00A328AD" w:rsidRPr="00A0094D" w:rsidRDefault="00A328AD" w:rsidP="002024DE">
      <w:pPr>
        <w:pStyle w:val="Ttulo"/>
        <w:spacing w:before="0" w:after="240"/>
        <w:ind w:left="1134" w:right="51" w:hanging="567"/>
        <w:jc w:val="both"/>
        <w:rPr>
          <w:rFonts w:ascii="Arial" w:hAnsi="Arial"/>
          <w:b w:val="0"/>
          <w:smallCaps w:val="0"/>
          <w:sz w:val="20"/>
        </w:rPr>
      </w:pPr>
      <w:r w:rsidRPr="00A0094D">
        <w:rPr>
          <w:rFonts w:ascii="Arial" w:hAnsi="Arial"/>
          <w:b w:val="0"/>
          <w:smallCaps w:val="0"/>
          <w:sz w:val="20"/>
        </w:rPr>
        <w:t>c)</w:t>
      </w:r>
      <w:r w:rsidRPr="00A0094D">
        <w:rPr>
          <w:rFonts w:ascii="Arial" w:hAnsi="Arial"/>
          <w:b w:val="0"/>
          <w:smallCaps w:val="0"/>
          <w:sz w:val="20"/>
        </w:rPr>
        <w:tab/>
        <w:t>Diseñar y producir documentos para difusión de los resultados electorales en medios impresos; e</w:t>
      </w:r>
    </w:p>
    <w:p w:rsidR="00A328AD" w:rsidRPr="00A0094D" w:rsidRDefault="00A328AD" w:rsidP="002024DE">
      <w:pPr>
        <w:pStyle w:val="Ttulo"/>
        <w:spacing w:before="0" w:after="240"/>
        <w:ind w:left="1134" w:right="51" w:hanging="567"/>
        <w:jc w:val="both"/>
        <w:rPr>
          <w:rFonts w:ascii="Arial" w:hAnsi="Arial"/>
          <w:b w:val="0"/>
          <w:smallCaps w:val="0"/>
          <w:sz w:val="20"/>
        </w:rPr>
      </w:pPr>
      <w:r w:rsidRPr="00A0094D">
        <w:rPr>
          <w:rFonts w:ascii="Arial" w:hAnsi="Arial"/>
          <w:b w:val="0"/>
          <w:smallCaps w:val="0"/>
          <w:sz w:val="20"/>
        </w:rPr>
        <w:t>d)</w:t>
      </w:r>
      <w:r w:rsidRPr="00A0094D">
        <w:rPr>
          <w:rFonts w:ascii="Arial" w:hAnsi="Arial"/>
          <w:b w:val="0"/>
          <w:smallCaps w:val="0"/>
          <w:sz w:val="20"/>
        </w:rPr>
        <w:tab/>
        <w:t>Integrar estadísticas de los aspectos más relevantes en materia de organización de los procesos electorales.</w:t>
      </w:r>
    </w:p>
    <w:p w:rsidR="00A328AD" w:rsidRPr="00A0094D" w:rsidRDefault="00A328AD" w:rsidP="00A0094D">
      <w:pPr>
        <w:pStyle w:val="Ttulo"/>
        <w:spacing w:before="40"/>
        <w:ind w:right="51" w:firstLine="0"/>
        <w:jc w:val="both"/>
        <w:rPr>
          <w:rFonts w:ascii="Arial" w:hAnsi="Arial"/>
          <w:b w:val="0"/>
          <w:smallCaps w:val="0"/>
          <w:sz w:val="20"/>
        </w:rPr>
      </w:pPr>
      <w:r w:rsidRPr="00A0094D">
        <w:rPr>
          <w:rFonts w:ascii="Arial" w:hAnsi="Arial"/>
          <w:smallCaps w:val="0"/>
          <w:sz w:val="20"/>
        </w:rPr>
        <w:t>III.-</w:t>
      </w:r>
      <w:r w:rsidRPr="00A0094D">
        <w:rPr>
          <w:rFonts w:ascii="Arial" w:hAnsi="Arial"/>
          <w:smallCaps w:val="0"/>
          <w:sz w:val="20"/>
        </w:rPr>
        <w:tab/>
      </w:r>
      <w:r w:rsidRPr="00A0094D">
        <w:rPr>
          <w:rFonts w:ascii="Arial" w:hAnsi="Arial"/>
          <w:b w:val="0"/>
          <w:smallCaps w:val="0"/>
          <w:sz w:val="20"/>
        </w:rPr>
        <w:t xml:space="preserve">En materia de Operatividad de los </w:t>
      </w:r>
      <w:proofErr w:type="spellStart"/>
      <w:r w:rsidRPr="00A0094D">
        <w:rPr>
          <w:rFonts w:ascii="Arial" w:hAnsi="Arial"/>
          <w:b w:val="0"/>
          <w:smallCaps w:val="0"/>
          <w:sz w:val="20"/>
        </w:rPr>
        <w:t>Organos</w:t>
      </w:r>
      <w:proofErr w:type="spellEnd"/>
      <w:r w:rsidRPr="00A0094D">
        <w:rPr>
          <w:rFonts w:ascii="Arial" w:hAnsi="Arial"/>
          <w:b w:val="0"/>
          <w:smallCaps w:val="0"/>
          <w:sz w:val="20"/>
        </w:rPr>
        <w:t xml:space="preserve"> Desconcentrados:</w:t>
      </w:r>
    </w:p>
    <w:p w:rsidR="00DE7A55" w:rsidRPr="00A0094D" w:rsidRDefault="00DE7A55" w:rsidP="00A0094D">
      <w:pPr>
        <w:pStyle w:val="Ttulo"/>
        <w:spacing w:before="40"/>
        <w:ind w:right="51" w:firstLine="0"/>
        <w:jc w:val="both"/>
        <w:rPr>
          <w:rFonts w:ascii="Arial" w:hAnsi="Arial"/>
          <w:b w:val="0"/>
          <w:smallCaps w:val="0"/>
          <w:sz w:val="20"/>
        </w:rPr>
      </w:pPr>
    </w:p>
    <w:p w:rsidR="00A328AD" w:rsidRPr="00A0094D" w:rsidRDefault="00A328AD" w:rsidP="002024DE">
      <w:pPr>
        <w:pStyle w:val="Ttulo"/>
        <w:spacing w:before="0" w:after="240"/>
        <w:ind w:left="1134" w:right="51" w:hanging="567"/>
        <w:jc w:val="both"/>
        <w:rPr>
          <w:rFonts w:ascii="Arial" w:hAnsi="Arial"/>
          <w:b w:val="0"/>
          <w:smallCaps w:val="0"/>
          <w:sz w:val="20"/>
        </w:rPr>
      </w:pPr>
      <w:r w:rsidRPr="00A0094D">
        <w:rPr>
          <w:rFonts w:ascii="Arial" w:hAnsi="Arial"/>
          <w:b w:val="0"/>
          <w:smallCaps w:val="0"/>
          <w:sz w:val="20"/>
        </w:rPr>
        <w:t>a)</w:t>
      </w:r>
      <w:r w:rsidRPr="00A0094D">
        <w:rPr>
          <w:rFonts w:ascii="Arial" w:hAnsi="Arial"/>
          <w:b w:val="0"/>
          <w:smallCaps w:val="0"/>
          <w:sz w:val="20"/>
        </w:rPr>
        <w:tab/>
        <w:t>Supervisar, apoyar y dar seguimiento a la integración, instalación y funcionamiento de los órganos desconcentrados del Instituto, así como recabar actas, y demás documentos generados en las sesiones, para conocer el cumplimiento y desarrollo de las mismas;</w:t>
      </w:r>
    </w:p>
    <w:p w:rsidR="00A328AD" w:rsidRPr="00A0094D" w:rsidRDefault="00A328AD" w:rsidP="002024DE">
      <w:pPr>
        <w:pStyle w:val="Ttulo"/>
        <w:spacing w:before="0" w:after="240"/>
        <w:ind w:left="1134" w:right="51" w:hanging="567"/>
        <w:jc w:val="both"/>
        <w:rPr>
          <w:rFonts w:ascii="Arial" w:hAnsi="Arial"/>
          <w:b w:val="0"/>
          <w:smallCaps w:val="0"/>
          <w:sz w:val="20"/>
        </w:rPr>
      </w:pPr>
      <w:r w:rsidRPr="00A0094D">
        <w:rPr>
          <w:rFonts w:ascii="Arial" w:hAnsi="Arial"/>
          <w:b w:val="0"/>
          <w:smallCaps w:val="0"/>
          <w:sz w:val="20"/>
        </w:rPr>
        <w:t>b)</w:t>
      </w:r>
      <w:r w:rsidRPr="00A0094D">
        <w:rPr>
          <w:rFonts w:ascii="Arial" w:hAnsi="Arial"/>
          <w:b w:val="0"/>
          <w:smallCaps w:val="0"/>
          <w:sz w:val="20"/>
        </w:rPr>
        <w:tab/>
        <w:t>Apoyar la aplicación de los procedimientos y lineamientos que deban ejecutar los órganos desconcentrados, con base en los acuerdos del Consejo General;</w:t>
      </w:r>
    </w:p>
    <w:p w:rsidR="00A328AD" w:rsidRPr="00A0094D" w:rsidRDefault="00A328AD" w:rsidP="002024DE">
      <w:pPr>
        <w:pStyle w:val="Ttulo"/>
        <w:spacing w:before="0" w:after="240"/>
        <w:ind w:left="1134" w:right="51" w:hanging="567"/>
        <w:jc w:val="both"/>
        <w:rPr>
          <w:rFonts w:ascii="Arial" w:hAnsi="Arial"/>
          <w:b w:val="0"/>
          <w:smallCaps w:val="0"/>
          <w:sz w:val="20"/>
        </w:rPr>
      </w:pPr>
      <w:r w:rsidRPr="00A0094D">
        <w:rPr>
          <w:rFonts w:ascii="Arial" w:hAnsi="Arial"/>
          <w:b w:val="0"/>
          <w:smallCaps w:val="0"/>
          <w:sz w:val="20"/>
        </w:rPr>
        <w:t>c)</w:t>
      </w:r>
      <w:r w:rsidRPr="00A0094D">
        <w:rPr>
          <w:rFonts w:ascii="Arial" w:hAnsi="Arial"/>
          <w:b w:val="0"/>
          <w:smallCaps w:val="0"/>
          <w:sz w:val="20"/>
        </w:rPr>
        <w:tab/>
        <w:t>Verificar que los Consejos Distritales y Municipales cumplan con la aprobación del número y ubicación de casillas, con base en los plazos y requisitos señalados en el Código;</w:t>
      </w:r>
    </w:p>
    <w:p w:rsidR="00A328AD" w:rsidRPr="00A0094D" w:rsidRDefault="00A328AD" w:rsidP="002024DE">
      <w:pPr>
        <w:pStyle w:val="Ttulo"/>
        <w:spacing w:before="0" w:after="240"/>
        <w:ind w:left="1134" w:right="51" w:hanging="567"/>
        <w:jc w:val="both"/>
        <w:rPr>
          <w:rFonts w:ascii="Arial" w:hAnsi="Arial"/>
          <w:b w:val="0"/>
          <w:smallCaps w:val="0"/>
          <w:sz w:val="20"/>
        </w:rPr>
      </w:pPr>
      <w:r w:rsidRPr="00A0094D">
        <w:rPr>
          <w:rFonts w:ascii="Arial" w:hAnsi="Arial"/>
          <w:b w:val="0"/>
          <w:smallCaps w:val="0"/>
          <w:sz w:val="20"/>
        </w:rPr>
        <w:t>d)</w:t>
      </w:r>
      <w:r w:rsidRPr="00A0094D">
        <w:rPr>
          <w:rFonts w:ascii="Arial" w:hAnsi="Arial"/>
          <w:b w:val="0"/>
          <w:smallCaps w:val="0"/>
          <w:sz w:val="20"/>
        </w:rPr>
        <w:tab/>
        <w:t>Supervisar, dar seguimiento y evaluar el proceso de designación de los asistentes electorales, en coordinación con los Presidentes de los Consejos Municipales; y</w:t>
      </w:r>
    </w:p>
    <w:p w:rsidR="00A328AD" w:rsidRPr="00A0094D" w:rsidRDefault="00A328AD" w:rsidP="002024DE">
      <w:pPr>
        <w:pStyle w:val="Ttulo"/>
        <w:spacing w:before="0" w:after="240"/>
        <w:ind w:left="1134" w:right="51" w:hanging="567"/>
        <w:jc w:val="both"/>
        <w:rPr>
          <w:rFonts w:ascii="Arial" w:hAnsi="Arial"/>
          <w:b w:val="0"/>
          <w:smallCaps w:val="0"/>
          <w:sz w:val="20"/>
        </w:rPr>
      </w:pPr>
      <w:r w:rsidRPr="00A0094D">
        <w:rPr>
          <w:rFonts w:ascii="Arial" w:hAnsi="Arial"/>
          <w:b w:val="0"/>
          <w:smallCaps w:val="0"/>
          <w:sz w:val="20"/>
        </w:rPr>
        <w:lastRenderedPageBreak/>
        <w:t>e)</w:t>
      </w:r>
      <w:r w:rsidRPr="00A0094D">
        <w:rPr>
          <w:rFonts w:ascii="Arial" w:hAnsi="Arial"/>
          <w:b w:val="0"/>
          <w:smallCaps w:val="0"/>
          <w:sz w:val="20"/>
        </w:rPr>
        <w:tab/>
        <w:t>Dar seguimiento a la información generada sobre el proceso de acreditación de observadores electorales.</w:t>
      </w:r>
    </w:p>
    <w:p w:rsidR="00A328AD" w:rsidRPr="00A0094D" w:rsidRDefault="00A328AD" w:rsidP="00A0094D">
      <w:pPr>
        <w:pStyle w:val="Ttulo"/>
        <w:spacing w:before="40"/>
        <w:ind w:right="51" w:firstLine="0"/>
        <w:jc w:val="both"/>
        <w:rPr>
          <w:rFonts w:ascii="Arial" w:hAnsi="Arial"/>
          <w:b w:val="0"/>
          <w:smallCaps w:val="0"/>
          <w:sz w:val="20"/>
        </w:rPr>
      </w:pPr>
      <w:r w:rsidRPr="00A0094D">
        <w:rPr>
          <w:rFonts w:ascii="Arial" w:hAnsi="Arial"/>
          <w:smallCaps w:val="0"/>
          <w:sz w:val="20"/>
        </w:rPr>
        <w:t>IV.-</w:t>
      </w:r>
      <w:r w:rsidRPr="00A0094D">
        <w:rPr>
          <w:rFonts w:ascii="Arial" w:hAnsi="Arial"/>
          <w:smallCaps w:val="0"/>
          <w:sz w:val="20"/>
        </w:rPr>
        <w:tab/>
      </w:r>
      <w:r w:rsidRPr="00A0094D">
        <w:rPr>
          <w:rFonts w:ascii="Arial" w:hAnsi="Arial"/>
          <w:b w:val="0"/>
          <w:smallCaps w:val="0"/>
          <w:sz w:val="20"/>
        </w:rPr>
        <w:t>En materia de Planeación:</w:t>
      </w:r>
    </w:p>
    <w:p w:rsidR="00DE7A55" w:rsidRPr="00F01617" w:rsidRDefault="00DE7A55" w:rsidP="00A0094D">
      <w:pPr>
        <w:pStyle w:val="Ttulo"/>
        <w:spacing w:before="40"/>
        <w:ind w:right="51" w:firstLine="0"/>
        <w:jc w:val="both"/>
        <w:rPr>
          <w:rFonts w:ascii="Arial" w:hAnsi="Arial"/>
          <w:b w:val="0"/>
          <w:smallCaps w:val="0"/>
          <w:sz w:val="16"/>
          <w:szCs w:val="16"/>
        </w:rPr>
      </w:pPr>
    </w:p>
    <w:p w:rsidR="00A328AD" w:rsidRPr="00A0094D" w:rsidRDefault="00A328AD" w:rsidP="002024DE">
      <w:pPr>
        <w:pStyle w:val="Ttulo"/>
        <w:spacing w:before="0" w:after="240"/>
        <w:ind w:left="1134" w:right="51" w:hanging="567"/>
        <w:jc w:val="both"/>
        <w:rPr>
          <w:rFonts w:ascii="Arial" w:hAnsi="Arial"/>
          <w:b w:val="0"/>
          <w:smallCaps w:val="0"/>
          <w:sz w:val="20"/>
        </w:rPr>
      </w:pPr>
      <w:r w:rsidRPr="00A0094D">
        <w:rPr>
          <w:rFonts w:ascii="Arial" w:hAnsi="Arial"/>
          <w:b w:val="0"/>
          <w:smallCaps w:val="0"/>
          <w:sz w:val="20"/>
        </w:rPr>
        <w:t>a)</w:t>
      </w:r>
      <w:r w:rsidRPr="00A0094D">
        <w:rPr>
          <w:rFonts w:ascii="Arial" w:hAnsi="Arial"/>
          <w:b w:val="0"/>
          <w:smallCaps w:val="0"/>
          <w:sz w:val="20"/>
        </w:rPr>
        <w:tab/>
        <w:t>Participar en el diseño y operar el programa de información sobre el desarrollo de la Jornada Electoral;</w:t>
      </w:r>
    </w:p>
    <w:p w:rsidR="00A328AD" w:rsidRPr="00A0094D" w:rsidRDefault="00A328AD" w:rsidP="002024DE">
      <w:pPr>
        <w:pStyle w:val="Ttulo"/>
        <w:spacing w:before="0" w:after="240"/>
        <w:ind w:left="1134" w:right="51" w:hanging="567"/>
        <w:jc w:val="both"/>
        <w:rPr>
          <w:rFonts w:ascii="Arial" w:hAnsi="Arial"/>
          <w:b w:val="0"/>
          <w:smallCaps w:val="0"/>
          <w:sz w:val="20"/>
        </w:rPr>
      </w:pPr>
      <w:r w:rsidRPr="00A0094D">
        <w:rPr>
          <w:rFonts w:ascii="Arial" w:hAnsi="Arial"/>
          <w:b w:val="0"/>
          <w:smallCaps w:val="0"/>
          <w:sz w:val="20"/>
        </w:rPr>
        <w:t>b)</w:t>
      </w:r>
      <w:r w:rsidRPr="00A0094D">
        <w:rPr>
          <w:rFonts w:ascii="Arial" w:hAnsi="Arial"/>
          <w:b w:val="0"/>
          <w:smallCaps w:val="0"/>
          <w:sz w:val="20"/>
        </w:rPr>
        <w:tab/>
        <w:t xml:space="preserve">Participar en la actualización de la tipología distrital con base en la conformación territorial de los distritos electorales; </w:t>
      </w:r>
    </w:p>
    <w:p w:rsidR="00A328AD" w:rsidRPr="00A0094D" w:rsidRDefault="00A328AD" w:rsidP="002024DE">
      <w:pPr>
        <w:pStyle w:val="Ttulo"/>
        <w:spacing w:before="0" w:after="240"/>
        <w:ind w:left="1134" w:right="51" w:hanging="567"/>
        <w:jc w:val="both"/>
        <w:rPr>
          <w:rFonts w:ascii="Arial" w:hAnsi="Arial"/>
          <w:b w:val="0"/>
          <w:smallCaps w:val="0"/>
          <w:sz w:val="20"/>
        </w:rPr>
      </w:pPr>
      <w:r w:rsidRPr="00A0094D">
        <w:rPr>
          <w:rFonts w:ascii="Arial" w:hAnsi="Arial"/>
          <w:b w:val="0"/>
          <w:smallCaps w:val="0"/>
          <w:sz w:val="20"/>
        </w:rPr>
        <w:t>c)</w:t>
      </w:r>
      <w:r w:rsidRPr="00A0094D">
        <w:rPr>
          <w:rFonts w:ascii="Arial" w:hAnsi="Arial"/>
          <w:b w:val="0"/>
          <w:smallCaps w:val="0"/>
          <w:sz w:val="20"/>
        </w:rPr>
        <w:tab/>
        <w:t>Diseñar el programa de visitas de supervisión de organización electoral a las oficinas distritales y municipales; y</w:t>
      </w:r>
    </w:p>
    <w:p w:rsidR="00A328AD" w:rsidRPr="00A0094D" w:rsidRDefault="00A328AD" w:rsidP="002024DE">
      <w:pPr>
        <w:pStyle w:val="Ttulo"/>
        <w:spacing w:before="0" w:after="240"/>
        <w:ind w:left="1134" w:right="51" w:hanging="567"/>
        <w:jc w:val="both"/>
        <w:rPr>
          <w:rFonts w:ascii="Arial" w:hAnsi="Arial"/>
          <w:b w:val="0"/>
          <w:smallCaps w:val="0"/>
          <w:sz w:val="20"/>
        </w:rPr>
      </w:pPr>
      <w:r w:rsidRPr="00A0094D">
        <w:rPr>
          <w:rFonts w:ascii="Arial" w:hAnsi="Arial"/>
          <w:b w:val="0"/>
          <w:smallCaps w:val="0"/>
          <w:sz w:val="20"/>
        </w:rPr>
        <w:t>d)</w:t>
      </w:r>
      <w:r w:rsidRPr="00A0094D">
        <w:rPr>
          <w:rFonts w:ascii="Arial" w:hAnsi="Arial"/>
          <w:b w:val="0"/>
          <w:smallCaps w:val="0"/>
          <w:sz w:val="20"/>
        </w:rPr>
        <w:tab/>
        <w:t>Las demás que le delegue el Código, los reglamentos, el Consejo General, el Presidente o el Secretario Ejecutivo.</w:t>
      </w:r>
    </w:p>
    <w:p w:rsidR="00A328AD" w:rsidRPr="00A0094D" w:rsidRDefault="00A0094D" w:rsidP="00A0094D">
      <w:pPr>
        <w:pStyle w:val="Ttulo"/>
        <w:spacing w:before="0"/>
        <w:ind w:right="51" w:firstLine="0"/>
        <w:rPr>
          <w:rFonts w:ascii="Arial" w:hAnsi="Arial"/>
          <w:smallCaps w:val="0"/>
          <w:sz w:val="20"/>
        </w:rPr>
      </w:pPr>
      <w:r w:rsidRPr="00A0094D">
        <w:rPr>
          <w:rFonts w:ascii="Arial" w:hAnsi="Arial"/>
          <w:smallCaps w:val="0"/>
          <w:sz w:val="20"/>
        </w:rPr>
        <w:t>CAPÍTULO</w:t>
      </w:r>
      <w:r w:rsidR="00A328AD" w:rsidRPr="00A0094D">
        <w:rPr>
          <w:rFonts w:ascii="Arial" w:hAnsi="Arial"/>
          <w:smallCaps w:val="0"/>
          <w:sz w:val="20"/>
        </w:rPr>
        <w:t xml:space="preserve"> IX</w:t>
      </w:r>
    </w:p>
    <w:p w:rsidR="00A328AD" w:rsidRPr="00A0094D" w:rsidRDefault="00A328AD" w:rsidP="00A0094D">
      <w:pPr>
        <w:pStyle w:val="Ttulo"/>
        <w:spacing w:before="0"/>
        <w:ind w:right="51" w:firstLine="0"/>
        <w:rPr>
          <w:rFonts w:ascii="Arial" w:hAnsi="Arial"/>
          <w:smallCaps w:val="0"/>
          <w:sz w:val="20"/>
        </w:rPr>
      </w:pPr>
      <w:r w:rsidRPr="00A0094D">
        <w:rPr>
          <w:rFonts w:ascii="Arial" w:hAnsi="Arial"/>
          <w:smallCaps w:val="0"/>
          <w:sz w:val="20"/>
        </w:rPr>
        <w:t>Del Director Ejecutivo de Prerrogativas y Partidos Políticos</w:t>
      </w:r>
    </w:p>
    <w:p w:rsidR="00A328AD" w:rsidRPr="00A0094D" w:rsidRDefault="00A328AD" w:rsidP="00A0094D">
      <w:pPr>
        <w:pStyle w:val="Ttulo"/>
        <w:spacing w:before="0"/>
        <w:ind w:right="51"/>
        <w:jc w:val="both"/>
        <w:rPr>
          <w:rFonts w:ascii="Arial" w:hAnsi="Arial"/>
          <w:b w:val="0"/>
          <w:smallCaps w:val="0"/>
          <w:sz w:val="20"/>
        </w:rPr>
      </w:pPr>
    </w:p>
    <w:p w:rsidR="00A328AD" w:rsidRPr="00A0094D" w:rsidRDefault="00A328AD" w:rsidP="00A0094D">
      <w:pPr>
        <w:pStyle w:val="Ttulo"/>
        <w:tabs>
          <w:tab w:val="left" w:pos="2381"/>
        </w:tabs>
        <w:spacing w:before="0"/>
        <w:ind w:right="51" w:firstLine="0"/>
        <w:jc w:val="both"/>
        <w:rPr>
          <w:rFonts w:ascii="Arial" w:hAnsi="Arial"/>
          <w:b w:val="0"/>
          <w:smallCaps w:val="0"/>
          <w:sz w:val="20"/>
        </w:rPr>
      </w:pPr>
      <w:r w:rsidRPr="00A0094D">
        <w:rPr>
          <w:rFonts w:ascii="Arial" w:hAnsi="Arial"/>
          <w:smallCaps w:val="0"/>
          <w:sz w:val="20"/>
        </w:rPr>
        <w:t>Artículo 15.-</w:t>
      </w:r>
      <w:r w:rsidR="00420BC4" w:rsidRPr="00A0094D">
        <w:rPr>
          <w:rFonts w:ascii="Arial" w:hAnsi="Arial"/>
          <w:smallCaps w:val="0"/>
          <w:sz w:val="20"/>
        </w:rPr>
        <w:t xml:space="preserve"> </w:t>
      </w:r>
      <w:r w:rsidRPr="00A0094D">
        <w:rPr>
          <w:rFonts w:ascii="Arial" w:hAnsi="Arial"/>
          <w:b w:val="0"/>
          <w:smallCaps w:val="0"/>
          <w:sz w:val="20"/>
        </w:rPr>
        <w:t>Para el cumplimiento de sus atribuciones corresponde al Director Ejecutivo de Prerrogativas y Partidos Políticos:</w:t>
      </w:r>
    </w:p>
    <w:p w:rsidR="00420BC4" w:rsidRPr="00A0094D" w:rsidRDefault="00420BC4" w:rsidP="00A0094D">
      <w:pPr>
        <w:pStyle w:val="Ttulo"/>
        <w:tabs>
          <w:tab w:val="left" w:pos="2381"/>
        </w:tabs>
        <w:spacing w:before="0"/>
        <w:ind w:right="51" w:firstLine="0"/>
        <w:jc w:val="both"/>
        <w:rPr>
          <w:rFonts w:ascii="Arial" w:hAnsi="Arial"/>
          <w:b w:val="0"/>
          <w:smallCaps w:val="0"/>
          <w:sz w:val="20"/>
        </w:rPr>
      </w:pPr>
    </w:p>
    <w:p w:rsidR="00A328AD" w:rsidRPr="00A0094D" w:rsidRDefault="00A328AD" w:rsidP="002024DE">
      <w:pPr>
        <w:pStyle w:val="Ttulo"/>
        <w:spacing w:before="0" w:after="240"/>
        <w:ind w:left="567" w:right="51" w:hanging="567"/>
        <w:jc w:val="both"/>
        <w:rPr>
          <w:rFonts w:ascii="Arial" w:hAnsi="Arial"/>
          <w:b w:val="0"/>
          <w:smallCaps w:val="0"/>
          <w:sz w:val="20"/>
        </w:rPr>
      </w:pPr>
      <w:r w:rsidRPr="00A0094D">
        <w:rPr>
          <w:rFonts w:ascii="Arial" w:hAnsi="Arial"/>
          <w:smallCaps w:val="0"/>
          <w:sz w:val="20"/>
        </w:rPr>
        <w:t>I.-</w:t>
      </w:r>
      <w:r w:rsidRPr="00A0094D">
        <w:rPr>
          <w:rFonts w:ascii="Arial" w:hAnsi="Arial"/>
          <w:smallCaps w:val="0"/>
          <w:sz w:val="20"/>
        </w:rPr>
        <w:tab/>
      </w:r>
      <w:r w:rsidRPr="00A0094D">
        <w:rPr>
          <w:rFonts w:ascii="Arial" w:hAnsi="Arial"/>
          <w:b w:val="0"/>
          <w:smallCaps w:val="0"/>
          <w:sz w:val="20"/>
        </w:rPr>
        <w:t>Compilar la documentación inherente a la fase del Registro de Candidatos ante los Consejos Distritales y Municipales Electorales de la entidad, así como aquellos registros supletorios a efecto de integrar el archivo general de candidatos a los distintos cargos de elección popular;</w:t>
      </w:r>
    </w:p>
    <w:p w:rsidR="00A328AD" w:rsidRPr="00A0094D" w:rsidRDefault="00A328AD" w:rsidP="002024DE">
      <w:pPr>
        <w:pStyle w:val="Ttulo"/>
        <w:spacing w:before="0" w:after="240"/>
        <w:ind w:left="567" w:right="51" w:hanging="567"/>
        <w:jc w:val="both"/>
        <w:rPr>
          <w:rFonts w:ascii="Arial" w:hAnsi="Arial"/>
          <w:b w:val="0"/>
          <w:smallCaps w:val="0"/>
          <w:sz w:val="20"/>
        </w:rPr>
      </w:pPr>
      <w:r w:rsidRPr="00A0094D">
        <w:rPr>
          <w:rFonts w:ascii="Arial" w:hAnsi="Arial"/>
          <w:smallCaps w:val="0"/>
          <w:sz w:val="20"/>
        </w:rPr>
        <w:t>II.-</w:t>
      </w:r>
      <w:r w:rsidRPr="00A0094D">
        <w:rPr>
          <w:rFonts w:ascii="Arial" w:hAnsi="Arial"/>
          <w:smallCaps w:val="0"/>
          <w:sz w:val="20"/>
        </w:rPr>
        <w:tab/>
      </w:r>
      <w:r w:rsidRPr="00A0094D">
        <w:rPr>
          <w:rFonts w:ascii="Arial" w:hAnsi="Arial"/>
          <w:b w:val="0"/>
          <w:smallCaps w:val="0"/>
          <w:sz w:val="20"/>
        </w:rPr>
        <w:t>Elaborar los proyectos de acuerdo sobre topes de gastos de campaña y de precampaña, para su aprobación por parte del Consejo General;</w:t>
      </w:r>
    </w:p>
    <w:p w:rsidR="00A328AD" w:rsidRPr="00A0094D" w:rsidRDefault="00A328AD" w:rsidP="002024DE">
      <w:pPr>
        <w:pStyle w:val="Ttulo"/>
        <w:spacing w:before="0" w:after="240"/>
        <w:ind w:left="567" w:right="51" w:hanging="567"/>
        <w:jc w:val="both"/>
        <w:rPr>
          <w:rFonts w:ascii="Arial" w:hAnsi="Arial"/>
          <w:b w:val="0"/>
          <w:smallCaps w:val="0"/>
          <w:sz w:val="20"/>
        </w:rPr>
      </w:pPr>
      <w:r w:rsidRPr="00A0094D">
        <w:rPr>
          <w:rFonts w:ascii="Arial" w:hAnsi="Arial"/>
          <w:smallCaps w:val="0"/>
          <w:sz w:val="20"/>
        </w:rPr>
        <w:t>III.-</w:t>
      </w:r>
      <w:r w:rsidRPr="00A0094D">
        <w:rPr>
          <w:rFonts w:ascii="Arial" w:hAnsi="Arial"/>
          <w:smallCaps w:val="0"/>
          <w:sz w:val="20"/>
        </w:rPr>
        <w:tab/>
      </w:r>
      <w:r w:rsidRPr="00A0094D">
        <w:rPr>
          <w:rFonts w:ascii="Arial" w:hAnsi="Arial"/>
          <w:b w:val="0"/>
          <w:smallCaps w:val="0"/>
          <w:sz w:val="20"/>
        </w:rPr>
        <w:t xml:space="preserve">Elaborar el cálculo de financiamiento público anual que habrá de asignarse a los partidos políticos para el sostenimiento de sus actividades ordinarias y de campaña en su caso, así como de actividades específicas, de conformidad con las reglas previstas en el Código; </w:t>
      </w:r>
    </w:p>
    <w:p w:rsidR="00A328AD" w:rsidRPr="00A0094D" w:rsidRDefault="00A328AD" w:rsidP="002024DE">
      <w:pPr>
        <w:pStyle w:val="Ttulo"/>
        <w:spacing w:before="0" w:after="240"/>
        <w:ind w:left="567" w:right="51" w:hanging="567"/>
        <w:jc w:val="both"/>
        <w:rPr>
          <w:rFonts w:ascii="Arial" w:hAnsi="Arial"/>
          <w:b w:val="0"/>
          <w:smallCaps w:val="0"/>
          <w:sz w:val="20"/>
        </w:rPr>
      </w:pPr>
      <w:r w:rsidRPr="00A0094D">
        <w:rPr>
          <w:rFonts w:ascii="Arial" w:hAnsi="Arial"/>
          <w:smallCaps w:val="0"/>
          <w:sz w:val="20"/>
        </w:rPr>
        <w:t>IV.-</w:t>
      </w:r>
      <w:r w:rsidRPr="00A0094D">
        <w:rPr>
          <w:rFonts w:ascii="Arial" w:hAnsi="Arial"/>
          <w:smallCaps w:val="0"/>
          <w:sz w:val="20"/>
        </w:rPr>
        <w:tab/>
      </w:r>
      <w:r w:rsidRPr="00A0094D">
        <w:rPr>
          <w:rFonts w:ascii="Arial" w:hAnsi="Arial"/>
          <w:b w:val="0"/>
          <w:smallCaps w:val="0"/>
          <w:sz w:val="20"/>
        </w:rPr>
        <w:t>Apoyar a los Consejos Distritales y Municipales en la aplicación de los procedimientos y lineamientos que deban ejecutar en materia de registro de candidatos y acreditación de representantes partidistas;</w:t>
      </w:r>
    </w:p>
    <w:p w:rsidR="00A328AD" w:rsidRPr="00A0094D" w:rsidRDefault="00A328AD" w:rsidP="002024DE">
      <w:pPr>
        <w:pStyle w:val="Ttulo"/>
        <w:spacing w:before="0" w:after="240"/>
        <w:ind w:left="567" w:right="51" w:hanging="567"/>
        <w:jc w:val="both"/>
        <w:rPr>
          <w:rFonts w:ascii="Arial" w:hAnsi="Arial"/>
          <w:b w:val="0"/>
          <w:smallCaps w:val="0"/>
          <w:sz w:val="20"/>
        </w:rPr>
      </w:pPr>
      <w:r w:rsidRPr="00A0094D">
        <w:rPr>
          <w:rFonts w:ascii="Arial" w:hAnsi="Arial"/>
          <w:smallCaps w:val="0"/>
          <w:sz w:val="20"/>
        </w:rPr>
        <w:t>V.-</w:t>
      </w:r>
      <w:r w:rsidRPr="00A0094D">
        <w:rPr>
          <w:rFonts w:ascii="Arial" w:hAnsi="Arial"/>
          <w:smallCaps w:val="0"/>
          <w:sz w:val="20"/>
        </w:rPr>
        <w:tab/>
      </w:r>
      <w:r w:rsidRPr="00A0094D">
        <w:rPr>
          <w:rFonts w:ascii="Arial" w:hAnsi="Arial"/>
          <w:b w:val="0"/>
          <w:smallCaps w:val="0"/>
          <w:sz w:val="20"/>
        </w:rPr>
        <w:t xml:space="preserve">Coadyuvar en el diseño de la impresión de las boletas electorales, por cuanto hace a la revisión de los nombres y cargos de elección popular de los candidatos registrados por los partidos políticos y coaliciones en su caso; </w:t>
      </w:r>
    </w:p>
    <w:p w:rsidR="00A328AD" w:rsidRPr="00A0094D" w:rsidRDefault="00A328AD" w:rsidP="002024DE">
      <w:pPr>
        <w:pStyle w:val="Ttulo"/>
        <w:spacing w:before="0" w:after="240"/>
        <w:ind w:left="567" w:right="51" w:hanging="567"/>
        <w:jc w:val="both"/>
        <w:rPr>
          <w:rFonts w:ascii="Arial" w:hAnsi="Arial"/>
          <w:b w:val="0"/>
          <w:smallCaps w:val="0"/>
          <w:sz w:val="20"/>
        </w:rPr>
      </w:pPr>
      <w:r w:rsidRPr="00A0094D">
        <w:rPr>
          <w:rFonts w:ascii="Arial" w:hAnsi="Arial"/>
          <w:smallCaps w:val="0"/>
          <w:sz w:val="20"/>
        </w:rPr>
        <w:t>VI.-</w:t>
      </w:r>
      <w:r w:rsidRPr="00A0094D">
        <w:rPr>
          <w:rFonts w:ascii="Arial" w:hAnsi="Arial"/>
          <w:smallCaps w:val="0"/>
          <w:sz w:val="20"/>
        </w:rPr>
        <w:tab/>
      </w:r>
      <w:r w:rsidRPr="00A0094D">
        <w:rPr>
          <w:rFonts w:ascii="Arial" w:hAnsi="Arial"/>
          <w:b w:val="0"/>
          <w:smallCaps w:val="0"/>
          <w:sz w:val="20"/>
        </w:rPr>
        <w:t xml:space="preserve">En lo que corresponde a la prerrogativa de acceso a la radio y la televisión, desempeñar la función de la Secretaría Técnica del Comité de Radio y Televisión; </w:t>
      </w:r>
    </w:p>
    <w:p w:rsidR="00A328AD" w:rsidRPr="00A0094D" w:rsidRDefault="00A328AD" w:rsidP="002024DE">
      <w:pPr>
        <w:pStyle w:val="Ttulo"/>
        <w:spacing w:before="0" w:after="240"/>
        <w:ind w:right="51" w:firstLine="0"/>
        <w:jc w:val="both"/>
        <w:rPr>
          <w:rFonts w:ascii="Arial" w:hAnsi="Arial"/>
          <w:b w:val="0"/>
          <w:smallCaps w:val="0"/>
          <w:sz w:val="20"/>
        </w:rPr>
      </w:pPr>
      <w:r w:rsidRPr="00A0094D">
        <w:rPr>
          <w:rFonts w:ascii="Arial" w:hAnsi="Arial"/>
          <w:smallCaps w:val="0"/>
          <w:sz w:val="20"/>
        </w:rPr>
        <w:t>VII.-</w:t>
      </w:r>
      <w:r w:rsidRPr="00A0094D">
        <w:rPr>
          <w:rFonts w:ascii="Arial" w:hAnsi="Arial"/>
          <w:smallCaps w:val="0"/>
          <w:sz w:val="20"/>
        </w:rPr>
        <w:tab/>
      </w:r>
      <w:r w:rsidRPr="00A0094D">
        <w:rPr>
          <w:rFonts w:ascii="Arial" w:hAnsi="Arial"/>
          <w:b w:val="0"/>
          <w:smallCaps w:val="0"/>
          <w:sz w:val="20"/>
        </w:rPr>
        <w:t>Atender las consultas sobre la constitución de partidos políticos estatales;</w:t>
      </w:r>
    </w:p>
    <w:p w:rsidR="00A328AD" w:rsidRPr="00A0094D" w:rsidRDefault="00A328AD" w:rsidP="002024DE">
      <w:pPr>
        <w:pStyle w:val="Ttulo"/>
        <w:spacing w:before="0" w:after="240"/>
        <w:ind w:left="567" w:right="51" w:hanging="567"/>
        <w:jc w:val="both"/>
        <w:rPr>
          <w:rFonts w:ascii="Arial" w:hAnsi="Arial"/>
          <w:b w:val="0"/>
          <w:smallCaps w:val="0"/>
          <w:sz w:val="20"/>
        </w:rPr>
      </w:pPr>
      <w:r w:rsidRPr="00A0094D">
        <w:rPr>
          <w:rFonts w:ascii="Arial" w:hAnsi="Arial"/>
          <w:smallCaps w:val="0"/>
          <w:sz w:val="20"/>
        </w:rPr>
        <w:t>VIII.-</w:t>
      </w:r>
      <w:r w:rsidRPr="00A0094D">
        <w:rPr>
          <w:rFonts w:ascii="Arial" w:hAnsi="Arial"/>
          <w:smallCaps w:val="0"/>
          <w:sz w:val="20"/>
        </w:rPr>
        <w:tab/>
      </w:r>
      <w:r w:rsidRPr="00A0094D">
        <w:rPr>
          <w:rFonts w:ascii="Arial" w:hAnsi="Arial"/>
          <w:b w:val="0"/>
          <w:smallCaps w:val="0"/>
          <w:sz w:val="20"/>
        </w:rPr>
        <w:t>Intercambiar información con las demás áreas del Instituto para la coordinación de eventos de difusión y capacitación;</w:t>
      </w:r>
    </w:p>
    <w:p w:rsidR="00A328AD" w:rsidRPr="00A0094D" w:rsidRDefault="00A328AD" w:rsidP="002024DE">
      <w:pPr>
        <w:pStyle w:val="Ttulo"/>
        <w:spacing w:before="0" w:after="240"/>
        <w:ind w:left="567" w:right="51" w:hanging="567"/>
        <w:jc w:val="both"/>
        <w:rPr>
          <w:rFonts w:ascii="Arial" w:hAnsi="Arial"/>
          <w:b w:val="0"/>
          <w:smallCaps w:val="0"/>
          <w:sz w:val="20"/>
        </w:rPr>
      </w:pPr>
      <w:r w:rsidRPr="00A0094D">
        <w:rPr>
          <w:rFonts w:ascii="Arial" w:hAnsi="Arial"/>
          <w:smallCaps w:val="0"/>
          <w:sz w:val="20"/>
        </w:rPr>
        <w:t>IX.-</w:t>
      </w:r>
      <w:r w:rsidRPr="00A0094D">
        <w:rPr>
          <w:rFonts w:ascii="Arial" w:hAnsi="Arial"/>
          <w:smallCaps w:val="0"/>
          <w:sz w:val="20"/>
        </w:rPr>
        <w:tab/>
      </w:r>
      <w:r w:rsidRPr="00A0094D">
        <w:rPr>
          <w:rFonts w:ascii="Arial" w:hAnsi="Arial"/>
          <w:b w:val="0"/>
          <w:smallCaps w:val="0"/>
          <w:sz w:val="20"/>
        </w:rPr>
        <w:t>Fomentar la participación de los integrantes del área en los talleres, cursos, diplomados, conferencias, tendientes a optimizar sus actividades; y</w:t>
      </w:r>
    </w:p>
    <w:p w:rsidR="00A328AD" w:rsidRPr="00A0094D" w:rsidRDefault="00A328AD" w:rsidP="002024DE">
      <w:pPr>
        <w:pStyle w:val="Ttulo"/>
        <w:spacing w:before="0" w:after="240"/>
        <w:ind w:left="567" w:right="51" w:hanging="567"/>
        <w:jc w:val="both"/>
        <w:rPr>
          <w:rFonts w:ascii="Arial" w:hAnsi="Arial"/>
          <w:b w:val="0"/>
          <w:smallCaps w:val="0"/>
          <w:sz w:val="20"/>
        </w:rPr>
      </w:pPr>
      <w:r w:rsidRPr="00A0094D">
        <w:rPr>
          <w:rFonts w:ascii="Arial" w:hAnsi="Arial"/>
          <w:smallCaps w:val="0"/>
          <w:sz w:val="20"/>
        </w:rPr>
        <w:t>X.-</w:t>
      </w:r>
      <w:r w:rsidRPr="00A0094D">
        <w:rPr>
          <w:rFonts w:ascii="Arial" w:hAnsi="Arial"/>
          <w:smallCaps w:val="0"/>
          <w:sz w:val="20"/>
        </w:rPr>
        <w:tab/>
      </w:r>
      <w:r w:rsidRPr="00A0094D">
        <w:rPr>
          <w:rFonts w:ascii="Arial" w:hAnsi="Arial"/>
          <w:b w:val="0"/>
          <w:smallCaps w:val="0"/>
          <w:sz w:val="20"/>
        </w:rPr>
        <w:t>Las demás que le delegue el Código, los reglamentos, el Consejo General, el Presidente o el Secretario Ejecutivo.</w:t>
      </w:r>
    </w:p>
    <w:p w:rsidR="004B15F0" w:rsidRPr="00A0094D" w:rsidRDefault="004B15F0" w:rsidP="00A0094D">
      <w:pPr>
        <w:pStyle w:val="Ttulo"/>
        <w:spacing w:before="0"/>
        <w:ind w:right="51" w:firstLine="0"/>
        <w:jc w:val="both"/>
        <w:rPr>
          <w:rFonts w:ascii="Arial" w:hAnsi="Arial"/>
          <w:b w:val="0"/>
          <w:smallCaps w:val="0"/>
          <w:sz w:val="20"/>
        </w:rPr>
      </w:pPr>
    </w:p>
    <w:p w:rsidR="00A328AD" w:rsidRPr="00A0094D" w:rsidRDefault="00A0094D" w:rsidP="00A0094D">
      <w:pPr>
        <w:pStyle w:val="Ttulo"/>
        <w:spacing w:before="0"/>
        <w:ind w:right="51" w:firstLine="0"/>
        <w:rPr>
          <w:rFonts w:ascii="Arial" w:hAnsi="Arial"/>
          <w:smallCaps w:val="0"/>
          <w:sz w:val="20"/>
        </w:rPr>
      </w:pPr>
      <w:r w:rsidRPr="00A0094D">
        <w:rPr>
          <w:rFonts w:ascii="Arial" w:hAnsi="Arial"/>
          <w:smallCaps w:val="0"/>
          <w:sz w:val="20"/>
        </w:rPr>
        <w:lastRenderedPageBreak/>
        <w:t>CAPÍTULO</w:t>
      </w:r>
      <w:r w:rsidR="00A328AD" w:rsidRPr="00A0094D">
        <w:rPr>
          <w:rFonts w:ascii="Arial" w:hAnsi="Arial"/>
          <w:smallCaps w:val="0"/>
          <w:sz w:val="20"/>
        </w:rPr>
        <w:t xml:space="preserve"> X</w:t>
      </w:r>
    </w:p>
    <w:p w:rsidR="00A328AD" w:rsidRPr="00A0094D" w:rsidRDefault="00A328AD" w:rsidP="00A0094D">
      <w:pPr>
        <w:pStyle w:val="Ttulo"/>
        <w:spacing w:before="0"/>
        <w:ind w:right="51" w:firstLine="0"/>
        <w:rPr>
          <w:rFonts w:ascii="Arial" w:hAnsi="Arial"/>
          <w:smallCaps w:val="0"/>
          <w:sz w:val="20"/>
        </w:rPr>
      </w:pPr>
      <w:r w:rsidRPr="00A0094D">
        <w:rPr>
          <w:rFonts w:ascii="Arial" w:hAnsi="Arial"/>
          <w:smallCaps w:val="0"/>
          <w:sz w:val="20"/>
        </w:rPr>
        <w:t>Del Director Ejecutivo de Capacitación Electoral y Educación Cívica</w:t>
      </w:r>
    </w:p>
    <w:p w:rsidR="00A328AD" w:rsidRPr="00A0094D" w:rsidRDefault="00A328AD" w:rsidP="00A0094D">
      <w:pPr>
        <w:pStyle w:val="Ttulo"/>
        <w:spacing w:before="0"/>
        <w:ind w:right="51"/>
        <w:jc w:val="both"/>
        <w:rPr>
          <w:rFonts w:ascii="Arial" w:hAnsi="Arial"/>
          <w:b w:val="0"/>
          <w:smallCaps w:val="0"/>
          <w:sz w:val="20"/>
        </w:rPr>
      </w:pPr>
    </w:p>
    <w:p w:rsidR="00A328AD" w:rsidRPr="00A0094D" w:rsidRDefault="00A328AD" w:rsidP="00A0094D">
      <w:pPr>
        <w:pStyle w:val="Ttulo"/>
        <w:tabs>
          <w:tab w:val="left" w:pos="2381"/>
        </w:tabs>
        <w:spacing w:before="0"/>
        <w:ind w:right="51" w:firstLine="0"/>
        <w:jc w:val="both"/>
        <w:rPr>
          <w:rFonts w:ascii="Arial" w:hAnsi="Arial"/>
          <w:b w:val="0"/>
          <w:smallCaps w:val="0"/>
          <w:sz w:val="20"/>
        </w:rPr>
      </w:pPr>
      <w:r w:rsidRPr="00A0094D">
        <w:rPr>
          <w:rFonts w:ascii="Arial" w:hAnsi="Arial"/>
          <w:smallCaps w:val="0"/>
          <w:sz w:val="20"/>
        </w:rPr>
        <w:t>Artículo 16.-</w:t>
      </w:r>
      <w:r w:rsidR="00420BC4" w:rsidRPr="00A0094D">
        <w:rPr>
          <w:rFonts w:ascii="Arial" w:hAnsi="Arial"/>
          <w:smallCaps w:val="0"/>
          <w:sz w:val="20"/>
        </w:rPr>
        <w:t xml:space="preserve"> </w:t>
      </w:r>
      <w:r w:rsidRPr="00A0094D">
        <w:rPr>
          <w:rFonts w:ascii="Arial" w:hAnsi="Arial"/>
          <w:b w:val="0"/>
          <w:smallCaps w:val="0"/>
          <w:sz w:val="20"/>
        </w:rPr>
        <w:t xml:space="preserve">Para el cumplimiento de sus atribuciones corresponde al Director Ejecutivo de Capacitación Electoral y Educación Cívica: </w:t>
      </w:r>
    </w:p>
    <w:p w:rsidR="00420BC4" w:rsidRPr="00A0094D" w:rsidRDefault="00420BC4" w:rsidP="00A0094D">
      <w:pPr>
        <w:pStyle w:val="Ttulo"/>
        <w:tabs>
          <w:tab w:val="left" w:pos="2381"/>
        </w:tabs>
        <w:spacing w:before="0"/>
        <w:ind w:right="51" w:firstLine="0"/>
        <w:jc w:val="both"/>
        <w:rPr>
          <w:rFonts w:ascii="Arial" w:hAnsi="Arial"/>
          <w:b w:val="0"/>
          <w:smallCaps w:val="0"/>
          <w:sz w:val="20"/>
        </w:rPr>
      </w:pPr>
    </w:p>
    <w:p w:rsidR="00A328AD" w:rsidRPr="00A0094D" w:rsidRDefault="00A328AD" w:rsidP="002024DE">
      <w:pPr>
        <w:pStyle w:val="Ttulo"/>
        <w:spacing w:before="0" w:after="240"/>
        <w:ind w:left="567" w:right="51" w:hanging="567"/>
        <w:jc w:val="both"/>
        <w:rPr>
          <w:rFonts w:ascii="Arial" w:hAnsi="Arial"/>
          <w:b w:val="0"/>
          <w:smallCaps w:val="0"/>
          <w:sz w:val="20"/>
        </w:rPr>
      </w:pPr>
      <w:r w:rsidRPr="00A0094D">
        <w:rPr>
          <w:rFonts w:ascii="Arial" w:hAnsi="Arial"/>
          <w:smallCaps w:val="0"/>
          <w:sz w:val="20"/>
        </w:rPr>
        <w:t>I.-</w:t>
      </w:r>
      <w:r w:rsidRPr="00A0094D">
        <w:rPr>
          <w:rFonts w:ascii="Arial" w:hAnsi="Arial"/>
          <w:smallCaps w:val="0"/>
          <w:sz w:val="20"/>
        </w:rPr>
        <w:tab/>
      </w:r>
      <w:r w:rsidRPr="00A0094D">
        <w:rPr>
          <w:rFonts w:ascii="Arial" w:hAnsi="Arial"/>
          <w:b w:val="0"/>
          <w:smallCaps w:val="0"/>
          <w:sz w:val="20"/>
        </w:rPr>
        <w:t>Elaborar el diseño del material didáctico para la capacitación de los funcionarios de las mesas directivas de casilla y observadores electorales, así como diseñar y organizar los cursos de capacitación respectivos;</w:t>
      </w:r>
    </w:p>
    <w:p w:rsidR="00A328AD" w:rsidRPr="00A0094D" w:rsidRDefault="00A328AD" w:rsidP="002024DE">
      <w:pPr>
        <w:pStyle w:val="Ttulo"/>
        <w:spacing w:before="0" w:after="240"/>
        <w:ind w:right="51" w:firstLine="0"/>
        <w:jc w:val="both"/>
        <w:rPr>
          <w:rFonts w:ascii="Arial" w:hAnsi="Arial"/>
          <w:b w:val="0"/>
          <w:smallCaps w:val="0"/>
          <w:sz w:val="20"/>
        </w:rPr>
      </w:pPr>
      <w:r w:rsidRPr="00A0094D">
        <w:rPr>
          <w:rFonts w:ascii="Arial" w:hAnsi="Arial"/>
          <w:smallCaps w:val="0"/>
          <w:sz w:val="20"/>
        </w:rPr>
        <w:t>II.-</w:t>
      </w:r>
      <w:r w:rsidRPr="00A0094D">
        <w:rPr>
          <w:rFonts w:ascii="Arial" w:hAnsi="Arial"/>
          <w:smallCaps w:val="0"/>
          <w:sz w:val="20"/>
        </w:rPr>
        <w:tab/>
      </w:r>
      <w:r w:rsidRPr="00A0094D">
        <w:rPr>
          <w:rFonts w:ascii="Arial" w:hAnsi="Arial"/>
          <w:b w:val="0"/>
          <w:smallCaps w:val="0"/>
          <w:sz w:val="20"/>
        </w:rPr>
        <w:t>Diseñar y proponer los programas generales de educación cívica;</w:t>
      </w:r>
    </w:p>
    <w:p w:rsidR="00A328AD" w:rsidRPr="00A0094D" w:rsidRDefault="00A328AD" w:rsidP="002024DE">
      <w:pPr>
        <w:pStyle w:val="Ttulo"/>
        <w:spacing w:before="0" w:after="240"/>
        <w:ind w:right="51" w:firstLine="0"/>
        <w:jc w:val="both"/>
        <w:rPr>
          <w:rFonts w:ascii="Arial" w:hAnsi="Arial"/>
          <w:b w:val="0"/>
          <w:smallCaps w:val="0"/>
          <w:sz w:val="20"/>
        </w:rPr>
      </w:pPr>
      <w:r w:rsidRPr="00A0094D">
        <w:rPr>
          <w:rFonts w:ascii="Arial" w:hAnsi="Arial"/>
          <w:smallCaps w:val="0"/>
          <w:sz w:val="20"/>
        </w:rPr>
        <w:t>III.-</w:t>
      </w:r>
      <w:r w:rsidRPr="00A0094D">
        <w:rPr>
          <w:rFonts w:ascii="Arial" w:hAnsi="Arial"/>
          <w:smallCaps w:val="0"/>
          <w:sz w:val="20"/>
        </w:rPr>
        <w:tab/>
      </w:r>
      <w:r w:rsidRPr="00A0094D">
        <w:rPr>
          <w:rFonts w:ascii="Arial" w:hAnsi="Arial"/>
          <w:b w:val="0"/>
          <w:smallCaps w:val="0"/>
          <w:sz w:val="20"/>
        </w:rPr>
        <w:t>Distribuir a los Consejos Distritales y Municipales Electorales el material de capacitación electoral;</w:t>
      </w:r>
    </w:p>
    <w:p w:rsidR="00A328AD" w:rsidRPr="00A0094D" w:rsidRDefault="00A328AD" w:rsidP="002024DE">
      <w:pPr>
        <w:pStyle w:val="Ttulo"/>
        <w:spacing w:before="0" w:after="240"/>
        <w:ind w:left="567" w:right="51" w:hanging="567"/>
        <w:jc w:val="both"/>
        <w:rPr>
          <w:rFonts w:ascii="Arial" w:hAnsi="Arial"/>
          <w:b w:val="0"/>
          <w:smallCaps w:val="0"/>
          <w:sz w:val="20"/>
        </w:rPr>
      </w:pPr>
      <w:r w:rsidRPr="00A0094D">
        <w:rPr>
          <w:rFonts w:ascii="Arial" w:hAnsi="Arial"/>
          <w:smallCaps w:val="0"/>
          <w:sz w:val="20"/>
        </w:rPr>
        <w:t>IV.-</w:t>
      </w:r>
      <w:r w:rsidRPr="00A0094D">
        <w:rPr>
          <w:rFonts w:ascii="Arial" w:hAnsi="Arial"/>
          <w:smallCaps w:val="0"/>
          <w:sz w:val="20"/>
        </w:rPr>
        <w:tab/>
      </w:r>
      <w:r w:rsidRPr="00A0094D">
        <w:rPr>
          <w:rFonts w:ascii="Arial" w:hAnsi="Arial"/>
          <w:b w:val="0"/>
          <w:smallCaps w:val="0"/>
          <w:sz w:val="20"/>
        </w:rPr>
        <w:t>Recibir y revisar la documentación de los aspirantes a supervisores y capacitadores electorales para su evaluación y generar manuales de información especializada para el desarrollo de sus actividades;</w:t>
      </w:r>
    </w:p>
    <w:p w:rsidR="00A328AD" w:rsidRPr="00A0094D" w:rsidRDefault="00A328AD" w:rsidP="002024DE">
      <w:pPr>
        <w:pStyle w:val="Ttulo"/>
        <w:spacing w:before="0" w:after="240"/>
        <w:ind w:left="567" w:right="51" w:hanging="567"/>
        <w:jc w:val="both"/>
        <w:rPr>
          <w:rFonts w:ascii="Arial" w:hAnsi="Arial"/>
          <w:b w:val="0"/>
          <w:smallCaps w:val="0"/>
          <w:sz w:val="20"/>
        </w:rPr>
      </w:pPr>
      <w:r w:rsidRPr="00A0094D">
        <w:rPr>
          <w:rFonts w:ascii="Arial" w:hAnsi="Arial"/>
          <w:smallCaps w:val="0"/>
          <w:sz w:val="20"/>
        </w:rPr>
        <w:t>V.-</w:t>
      </w:r>
      <w:r w:rsidRPr="00A0094D">
        <w:rPr>
          <w:rFonts w:ascii="Arial" w:hAnsi="Arial"/>
          <w:smallCaps w:val="0"/>
          <w:sz w:val="20"/>
        </w:rPr>
        <w:tab/>
      </w:r>
      <w:r w:rsidRPr="00A0094D">
        <w:rPr>
          <w:rFonts w:ascii="Arial" w:hAnsi="Arial"/>
          <w:b w:val="0"/>
          <w:smallCaps w:val="0"/>
          <w:sz w:val="20"/>
        </w:rPr>
        <w:t>Coordinar con los Presidentes de los Consejos Distritales y Municipales la selección, reclutamiento, contratación e instrucción de los capacitadores electorales;</w:t>
      </w:r>
    </w:p>
    <w:p w:rsidR="00A328AD" w:rsidRPr="00A0094D" w:rsidRDefault="00A328AD" w:rsidP="002024DE">
      <w:pPr>
        <w:pStyle w:val="Ttulo"/>
        <w:spacing w:before="0" w:after="240"/>
        <w:ind w:left="567" w:right="51" w:hanging="567"/>
        <w:jc w:val="both"/>
        <w:rPr>
          <w:rFonts w:ascii="Arial" w:hAnsi="Arial"/>
          <w:b w:val="0"/>
          <w:smallCaps w:val="0"/>
          <w:sz w:val="20"/>
        </w:rPr>
      </w:pPr>
      <w:r w:rsidRPr="00A0094D">
        <w:rPr>
          <w:rFonts w:ascii="Arial" w:hAnsi="Arial"/>
          <w:smallCaps w:val="0"/>
          <w:sz w:val="20"/>
        </w:rPr>
        <w:t>VI.-</w:t>
      </w:r>
      <w:r w:rsidRPr="00A0094D">
        <w:rPr>
          <w:rFonts w:ascii="Arial" w:hAnsi="Arial"/>
          <w:smallCaps w:val="0"/>
          <w:sz w:val="20"/>
        </w:rPr>
        <w:tab/>
      </w:r>
      <w:r w:rsidRPr="00A0094D">
        <w:rPr>
          <w:rFonts w:ascii="Arial" w:hAnsi="Arial"/>
          <w:b w:val="0"/>
          <w:smallCaps w:val="0"/>
          <w:sz w:val="20"/>
        </w:rPr>
        <w:t>Establecer los mecanismos que permitan a los supervisores de capacitación electoral dar seguimiento a las actividades del área durante el proceso electoral;</w:t>
      </w:r>
    </w:p>
    <w:p w:rsidR="00A328AD" w:rsidRPr="00A0094D" w:rsidRDefault="00A328AD" w:rsidP="002024DE">
      <w:pPr>
        <w:pStyle w:val="Ttulo"/>
        <w:spacing w:before="0" w:after="240"/>
        <w:ind w:right="51" w:firstLine="0"/>
        <w:jc w:val="both"/>
        <w:rPr>
          <w:rFonts w:ascii="Arial" w:hAnsi="Arial"/>
          <w:b w:val="0"/>
          <w:smallCaps w:val="0"/>
          <w:sz w:val="20"/>
        </w:rPr>
      </w:pPr>
      <w:r w:rsidRPr="00A0094D">
        <w:rPr>
          <w:rFonts w:ascii="Arial" w:hAnsi="Arial"/>
          <w:smallCaps w:val="0"/>
          <w:sz w:val="20"/>
        </w:rPr>
        <w:t>VII.-</w:t>
      </w:r>
      <w:r w:rsidRPr="00A0094D">
        <w:rPr>
          <w:rFonts w:ascii="Arial" w:hAnsi="Arial"/>
          <w:smallCaps w:val="0"/>
          <w:sz w:val="20"/>
        </w:rPr>
        <w:tab/>
      </w:r>
      <w:r w:rsidRPr="00A0094D">
        <w:rPr>
          <w:rFonts w:ascii="Arial" w:hAnsi="Arial"/>
          <w:b w:val="0"/>
          <w:smallCaps w:val="0"/>
          <w:sz w:val="20"/>
        </w:rPr>
        <w:t>Dictar las instrucciones y disposiciones de orden y control de los capacitadores electorales;</w:t>
      </w:r>
    </w:p>
    <w:p w:rsidR="00A328AD" w:rsidRPr="00A0094D" w:rsidRDefault="00A328AD" w:rsidP="002024DE">
      <w:pPr>
        <w:pStyle w:val="Ttulo"/>
        <w:spacing w:before="0" w:after="240"/>
        <w:ind w:left="567" w:right="51" w:hanging="567"/>
        <w:jc w:val="both"/>
        <w:rPr>
          <w:rFonts w:ascii="Arial" w:hAnsi="Arial"/>
          <w:b w:val="0"/>
          <w:smallCaps w:val="0"/>
          <w:sz w:val="20"/>
        </w:rPr>
      </w:pPr>
      <w:r w:rsidRPr="00A0094D">
        <w:rPr>
          <w:rFonts w:ascii="Arial" w:hAnsi="Arial"/>
          <w:smallCaps w:val="0"/>
          <w:sz w:val="20"/>
        </w:rPr>
        <w:t>VIII.-</w:t>
      </w:r>
      <w:r w:rsidRPr="00A0094D">
        <w:rPr>
          <w:rFonts w:ascii="Arial" w:hAnsi="Arial"/>
          <w:smallCaps w:val="0"/>
          <w:sz w:val="20"/>
        </w:rPr>
        <w:tab/>
      </w:r>
      <w:r w:rsidRPr="00A0094D">
        <w:rPr>
          <w:rFonts w:ascii="Arial" w:hAnsi="Arial"/>
          <w:b w:val="0"/>
          <w:smallCaps w:val="0"/>
          <w:sz w:val="20"/>
        </w:rPr>
        <w:t>Difundir, cuando proceda, las convocatorias para el reclutamiento, selección y contratación del personal eventual del área;</w:t>
      </w:r>
    </w:p>
    <w:p w:rsidR="00A328AD" w:rsidRPr="00A0094D" w:rsidRDefault="00A328AD" w:rsidP="002024DE">
      <w:pPr>
        <w:pStyle w:val="Ttulo"/>
        <w:spacing w:before="0" w:after="240"/>
        <w:ind w:right="51" w:firstLine="0"/>
        <w:jc w:val="both"/>
        <w:rPr>
          <w:rFonts w:ascii="Arial" w:hAnsi="Arial"/>
          <w:b w:val="0"/>
          <w:smallCaps w:val="0"/>
          <w:sz w:val="20"/>
        </w:rPr>
      </w:pPr>
      <w:r w:rsidRPr="00A0094D">
        <w:rPr>
          <w:rFonts w:ascii="Arial" w:hAnsi="Arial"/>
          <w:smallCaps w:val="0"/>
          <w:sz w:val="20"/>
        </w:rPr>
        <w:t>IX.-</w:t>
      </w:r>
      <w:r w:rsidRPr="00A0094D">
        <w:rPr>
          <w:rFonts w:ascii="Arial" w:hAnsi="Arial"/>
          <w:smallCaps w:val="0"/>
          <w:sz w:val="20"/>
        </w:rPr>
        <w:tab/>
      </w:r>
      <w:r w:rsidRPr="00A0094D">
        <w:rPr>
          <w:rFonts w:ascii="Arial" w:hAnsi="Arial"/>
          <w:b w:val="0"/>
          <w:smallCaps w:val="0"/>
          <w:sz w:val="20"/>
        </w:rPr>
        <w:t>Proporcionar la información solicitada por los Presidentes de los Consejos Distritales y Municipales;</w:t>
      </w:r>
    </w:p>
    <w:p w:rsidR="00A328AD" w:rsidRPr="00A0094D" w:rsidRDefault="00A328AD" w:rsidP="002024DE">
      <w:pPr>
        <w:pStyle w:val="Ttulo"/>
        <w:spacing w:before="0" w:after="240"/>
        <w:ind w:left="567" w:right="51" w:hanging="567"/>
        <w:jc w:val="both"/>
        <w:rPr>
          <w:rFonts w:ascii="Arial" w:hAnsi="Arial"/>
          <w:b w:val="0"/>
          <w:smallCaps w:val="0"/>
          <w:sz w:val="20"/>
        </w:rPr>
      </w:pPr>
      <w:r w:rsidRPr="00A0094D">
        <w:rPr>
          <w:rFonts w:ascii="Arial" w:hAnsi="Arial"/>
          <w:smallCaps w:val="0"/>
          <w:sz w:val="20"/>
        </w:rPr>
        <w:t>X.-</w:t>
      </w:r>
      <w:r w:rsidRPr="00A0094D">
        <w:rPr>
          <w:rFonts w:ascii="Arial" w:hAnsi="Arial"/>
          <w:smallCaps w:val="0"/>
          <w:sz w:val="20"/>
        </w:rPr>
        <w:tab/>
      </w:r>
      <w:r w:rsidRPr="00A0094D">
        <w:rPr>
          <w:rFonts w:ascii="Arial" w:hAnsi="Arial"/>
          <w:b w:val="0"/>
          <w:smallCaps w:val="0"/>
          <w:sz w:val="20"/>
        </w:rPr>
        <w:t>Brindar asistencia técnica en materia de su competencia a instituciones públicas, instituciones educativas, organizaciones sociales y otras afines, conforme a las normas legales vigentes y de acuerdo a la disponibilidad; y</w:t>
      </w:r>
    </w:p>
    <w:p w:rsidR="00A328AD" w:rsidRPr="00A0094D" w:rsidRDefault="00A328AD" w:rsidP="002024DE">
      <w:pPr>
        <w:pStyle w:val="Ttulo"/>
        <w:spacing w:before="0" w:after="240"/>
        <w:ind w:left="567" w:right="51" w:hanging="567"/>
        <w:jc w:val="both"/>
        <w:rPr>
          <w:rFonts w:ascii="Arial" w:hAnsi="Arial"/>
          <w:b w:val="0"/>
          <w:smallCaps w:val="0"/>
          <w:sz w:val="20"/>
        </w:rPr>
      </w:pPr>
      <w:r w:rsidRPr="00A0094D">
        <w:rPr>
          <w:rFonts w:ascii="Arial" w:hAnsi="Arial"/>
          <w:smallCaps w:val="0"/>
          <w:sz w:val="20"/>
        </w:rPr>
        <w:t>XI.-</w:t>
      </w:r>
      <w:r w:rsidRPr="00A0094D">
        <w:rPr>
          <w:rFonts w:ascii="Arial" w:hAnsi="Arial"/>
          <w:smallCaps w:val="0"/>
          <w:sz w:val="20"/>
        </w:rPr>
        <w:tab/>
      </w:r>
      <w:r w:rsidRPr="00A0094D">
        <w:rPr>
          <w:rFonts w:ascii="Arial" w:hAnsi="Arial"/>
          <w:b w:val="0"/>
          <w:smallCaps w:val="0"/>
          <w:sz w:val="20"/>
        </w:rPr>
        <w:t>Las demás que le delegue el Código, los reglamentos, el Consejo General, el Presidente o el Secretario Ejecutivo.</w:t>
      </w:r>
    </w:p>
    <w:p w:rsidR="00A328AD" w:rsidRPr="00A0094D" w:rsidRDefault="00A0094D" w:rsidP="00A0094D">
      <w:pPr>
        <w:pStyle w:val="Ttulo"/>
        <w:spacing w:before="0"/>
        <w:ind w:right="51" w:firstLine="0"/>
        <w:rPr>
          <w:rFonts w:ascii="Arial" w:hAnsi="Arial"/>
          <w:smallCaps w:val="0"/>
          <w:sz w:val="20"/>
        </w:rPr>
      </w:pPr>
      <w:r w:rsidRPr="00A0094D">
        <w:rPr>
          <w:rFonts w:ascii="Arial" w:hAnsi="Arial"/>
          <w:smallCaps w:val="0"/>
          <w:sz w:val="20"/>
        </w:rPr>
        <w:t>CAPÍTULO</w:t>
      </w:r>
      <w:r w:rsidR="00A328AD" w:rsidRPr="00A0094D">
        <w:rPr>
          <w:rFonts w:ascii="Arial" w:hAnsi="Arial"/>
          <w:smallCaps w:val="0"/>
          <w:sz w:val="20"/>
        </w:rPr>
        <w:t xml:space="preserve"> XI</w:t>
      </w:r>
    </w:p>
    <w:p w:rsidR="00A328AD" w:rsidRPr="00A0094D" w:rsidRDefault="00A328AD" w:rsidP="00A0094D">
      <w:pPr>
        <w:pStyle w:val="Ttulo"/>
        <w:spacing w:before="0"/>
        <w:ind w:right="51" w:firstLine="0"/>
        <w:rPr>
          <w:rFonts w:ascii="Arial" w:hAnsi="Arial"/>
          <w:smallCaps w:val="0"/>
          <w:sz w:val="20"/>
        </w:rPr>
      </w:pPr>
      <w:r w:rsidRPr="00A0094D">
        <w:rPr>
          <w:rFonts w:ascii="Arial" w:hAnsi="Arial"/>
          <w:smallCaps w:val="0"/>
          <w:sz w:val="20"/>
        </w:rPr>
        <w:t>De las Direcciones de la Secretaría Ejecutiva</w:t>
      </w:r>
    </w:p>
    <w:p w:rsidR="00A328AD" w:rsidRPr="00A0094D" w:rsidRDefault="00A328AD" w:rsidP="00A0094D">
      <w:pPr>
        <w:pStyle w:val="Ttulo"/>
        <w:spacing w:before="0"/>
        <w:ind w:right="51"/>
        <w:jc w:val="both"/>
        <w:rPr>
          <w:rFonts w:ascii="Arial" w:hAnsi="Arial"/>
          <w:b w:val="0"/>
          <w:smallCaps w:val="0"/>
          <w:sz w:val="20"/>
        </w:rPr>
      </w:pPr>
    </w:p>
    <w:p w:rsidR="00A328AD" w:rsidRPr="00A0094D" w:rsidRDefault="00A0094D" w:rsidP="00A0094D">
      <w:pPr>
        <w:pStyle w:val="Ttulo"/>
        <w:spacing w:before="0"/>
        <w:ind w:right="51" w:firstLine="0"/>
        <w:rPr>
          <w:rFonts w:ascii="Arial" w:hAnsi="Arial"/>
          <w:smallCaps w:val="0"/>
          <w:sz w:val="20"/>
        </w:rPr>
      </w:pPr>
      <w:r w:rsidRPr="00A0094D">
        <w:rPr>
          <w:rFonts w:ascii="Arial" w:hAnsi="Arial"/>
          <w:smallCaps w:val="0"/>
          <w:sz w:val="20"/>
        </w:rPr>
        <w:t>CAPÍTULO</w:t>
      </w:r>
      <w:r w:rsidR="00A328AD" w:rsidRPr="00A0094D">
        <w:rPr>
          <w:rFonts w:ascii="Arial" w:hAnsi="Arial"/>
          <w:smallCaps w:val="0"/>
          <w:sz w:val="20"/>
        </w:rPr>
        <w:t xml:space="preserve"> XII</w:t>
      </w:r>
    </w:p>
    <w:p w:rsidR="00A328AD" w:rsidRPr="00A0094D" w:rsidRDefault="00A328AD" w:rsidP="00A0094D">
      <w:pPr>
        <w:pStyle w:val="Ttulo"/>
        <w:spacing w:before="0"/>
        <w:ind w:right="51" w:firstLine="0"/>
        <w:rPr>
          <w:rFonts w:ascii="Arial" w:hAnsi="Arial"/>
          <w:smallCaps w:val="0"/>
          <w:sz w:val="20"/>
        </w:rPr>
      </w:pPr>
      <w:r w:rsidRPr="00A0094D">
        <w:rPr>
          <w:rFonts w:ascii="Arial" w:hAnsi="Arial"/>
          <w:smallCaps w:val="0"/>
          <w:sz w:val="20"/>
        </w:rPr>
        <w:t>De la Dirección Jurídica</w:t>
      </w:r>
    </w:p>
    <w:p w:rsidR="00A328AD" w:rsidRPr="00A0094D" w:rsidRDefault="00A328AD" w:rsidP="00A0094D">
      <w:pPr>
        <w:pStyle w:val="Ttulo"/>
        <w:spacing w:before="0"/>
        <w:ind w:right="51"/>
        <w:jc w:val="both"/>
        <w:rPr>
          <w:rFonts w:ascii="Arial" w:hAnsi="Arial"/>
          <w:b w:val="0"/>
          <w:smallCaps w:val="0"/>
          <w:sz w:val="20"/>
        </w:rPr>
      </w:pPr>
    </w:p>
    <w:p w:rsidR="00A328AD" w:rsidRPr="00A0094D" w:rsidRDefault="00A328AD" w:rsidP="00A0094D">
      <w:pPr>
        <w:pStyle w:val="Ttulo"/>
        <w:tabs>
          <w:tab w:val="left" w:pos="2381"/>
        </w:tabs>
        <w:spacing w:before="0"/>
        <w:ind w:right="51" w:firstLine="0"/>
        <w:jc w:val="both"/>
        <w:rPr>
          <w:rFonts w:ascii="Arial" w:hAnsi="Arial"/>
          <w:b w:val="0"/>
          <w:smallCaps w:val="0"/>
          <w:sz w:val="20"/>
        </w:rPr>
      </w:pPr>
      <w:r w:rsidRPr="00A0094D">
        <w:rPr>
          <w:rFonts w:ascii="Arial" w:hAnsi="Arial"/>
          <w:smallCaps w:val="0"/>
          <w:sz w:val="20"/>
        </w:rPr>
        <w:t>Artículo 17.-</w:t>
      </w:r>
      <w:r w:rsidR="00420BC4" w:rsidRPr="00A0094D">
        <w:rPr>
          <w:rFonts w:ascii="Arial" w:hAnsi="Arial"/>
          <w:smallCaps w:val="0"/>
          <w:sz w:val="20"/>
        </w:rPr>
        <w:t xml:space="preserve"> </w:t>
      </w:r>
      <w:r w:rsidRPr="00A0094D">
        <w:rPr>
          <w:rFonts w:ascii="Arial" w:hAnsi="Arial"/>
          <w:b w:val="0"/>
          <w:smallCaps w:val="0"/>
          <w:sz w:val="20"/>
        </w:rPr>
        <w:t>Para el cumplimento de sus atribuciones, corresponde al Director Jurídico:</w:t>
      </w:r>
    </w:p>
    <w:p w:rsidR="00420BC4" w:rsidRPr="00A0094D" w:rsidRDefault="00420BC4" w:rsidP="00A0094D">
      <w:pPr>
        <w:pStyle w:val="Ttulo"/>
        <w:tabs>
          <w:tab w:val="left" w:pos="2381"/>
        </w:tabs>
        <w:spacing w:before="0"/>
        <w:ind w:right="51" w:firstLine="0"/>
        <w:jc w:val="both"/>
        <w:rPr>
          <w:rFonts w:ascii="Arial" w:hAnsi="Arial"/>
          <w:b w:val="0"/>
          <w:smallCaps w:val="0"/>
          <w:sz w:val="20"/>
        </w:rPr>
      </w:pPr>
    </w:p>
    <w:p w:rsidR="00A328AD" w:rsidRPr="00A0094D" w:rsidRDefault="00A328AD" w:rsidP="002024DE">
      <w:pPr>
        <w:pStyle w:val="Ttulo"/>
        <w:spacing w:before="0" w:after="240"/>
        <w:ind w:left="567" w:right="51" w:hanging="567"/>
        <w:jc w:val="both"/>
        <w:rPr>
          <w:rFonts w:ascii="Arial" w:hAnsi="Arial"/>
          <w:b w:val="0"/>
          <w:smallCaps w:val="0"/>
          <w:sz w:val="20"/>
        </w:rPr>
      </w:pPr>
      <w:r w:rsidRPr="00A0094D">
        <w:rPr>
          <w:rFonts w:ascii="Arial" w:hAnsi="Arial"/>
          <w:smallCaps w:val="0"/>
          <w:sz w:val="20"/>
        </w:rPr>
        <w:t>I.-</w:t>
      </w:r>
      <w:r w:rsidRPr="00A0094D">
        <w:rPr>
          <w:rFonts w:ascii="Arial" w:hAnsi="Arial"/>
          <w:smallCaps w:val="0"/>
          <w:sz w:val="20"/>
        </w:rPr>
        <w:tab/>
      </w:r>
      <w:r w:rsidRPr="00A0094D">
        <w:rPr>
          <w:rFonts w:ascii="Arial" w:hAnsi="Arial"/>
          <w:b w:val="0"/>
          <w:smallCaps w:val="0"/>
          <w:sz w:val="20"/>
        </w:rPr>
        <w:t>Coadyuvar con el Secretario Ejecutivo en la representación legal del Instituto, ante autoridades administrativas o judiciales, ya sea locales o federales;</w:t>
      </w:r>
    </w:p>
    <w:p w:rsidR="00A328AD" w:rsidRPr="00A0094D" w:rsidRDefault="00A328AD" w:rsidP="002024DE">
      <w:pPr>
        <w:pStyle w:val="Ttulo"/>
        <w:spacing w:before="0" w:after="240"/>
        <w:ind w:left="567" w:right="51" w:hanging="567"/>
        <w:jc w:val="both"/>
        <w:rPr>
          <w:rFonts w:ascii="Arial" w:hAnsi="Arial"/>
          <w:b w:val="0"/>
          <w:smallCaps w:val="0"/>
          <w:sz w:val="20"/>
        </w:rPr>
      </w:pPr>
      <w:r w:rsidRPr="00A0094D">
        <w:rPr>
          <w:rFonts w:ascii="Arial" w:hAnsi="Arial"/>
          <w:smallCaps w:val="0"/>
          <w:sz w:val="20"/>
        </w:rPr>
        <w:t>II.-</w:t>
      </w:r>
      <w:r w:rsidRPr="00A0094D">
        <w:rPr>
          <w:rFonts w:ascii="Arial" w:hAnsi="Arial"/>
          <w:smallCaps w:val="0"/>
          <w:sz w:val="20"/>
        </w:rPr>
        <w:tab/>
      </w:r>
      <w:r w:rsidRPr="00A0094D">
        <w:rPr>
          <w:rFonts w:ascii="Arial" w:hAnsi="Arial"/>
          <w:b w:val="0"/>
          <w:smallCaps w:val="0"/>
          <w:sz w:val="20"/>
        </w:rPr>
        <w:t xml:space="preserve">Mediante acuerdo del Secretario Ejecutivo, litigar y representar en todas las instancias, los juicios o procedimientos, en los que el </w:t>
      </w:r>
      <w:proofErr w:type="spellStart"/>
      <w:r w:rsidRPr="00A0094D">
        <w:rPr>
          <w:rFonts w:ascii="Arial" w:hAnsi="Arial"/>
          <w:b w:val="0"/>
          <w:smallCaps w:val="0"/>
          <w:sz w:val="20"/>
        </w:rPr>
        <w:t>lnstituto</w:t>
      </w:r>
      <w:proofErr w:type="spellEnd"/>
      <w:r w:rsidRPr="00A0094D">
        <w:rPr>
          <w:rFonts w:ascii="Arial" w:hAnsi="Arial"/>
          <w:b w:val="0"/>
          <w:smallCaps w:val="0"/>
          <w:sz w:val="20"/>
        </w:rPr>
        <w:t xml:space="preserve"> sea parte, tenga interés jurídico o se le señale como parte, con excepción de los que deriven de actos y resoluciones de la Contraloría General;</w:t>
      </w:r>
    </w:p>
    <w:p w:rsidR="00A328AD" w:rsidRPr="00A0094D" w:rsidRDefault="00A328AD" w:rsidP="002024DE">
      <w:pPr>
        <w:pStyle w:val="Ttulo"/>
        <w:spacing w:before="0" w:after="240"/>
        <w:ind w:left="567" w:right="51" w:hanging="567"/>
        <w:jc w:val="both"/>
        <w:rPr>
          <w:rFonts w:ascii="Arial" w:hAnsi="Arial"/>
          <w:b w:val="0"/>
          <w:smallCaps w:val="0"/>
          <w:sz w:val="20"/>
        </w:rPr>
      </w:pPr>
      <w:r w:rsidRPr="00A0094D">
        <w:rPr>
          <w:rFonts w:ascii="Arial" w:hAnsi="Arial"/>
          <w:smallCaps w:val="0"/>
          <w:sz w:val="20"/>
        </w:rPr>
        <w:t>III.-</w:t>
      </w:r>
      <w:r w:rsidRPr="00A0094D">
        <w:rPr>
          <w:rFonts w:ascii="Arial" w:hAnsi="Arial"/>
          <w:smallCaps w:val="0"/>
          <w:sz w:val="20"/>
        </w:rPr>
        <w:tab/>
      </w:r>
      <w:r w:rsidRPr="00A0094D">
        <w:rPr>
          <w:rFonts w:ascii="Arial" w:hAnsi="Arial"/>
          <w:b w:val="0"/>
          <w:smallCaps w:val="0"/>
          <w:sz w:val="20"/>
        </w:rPr>
        <w:t>Coadyuvar con el Secretario Ejecutivo en la realización de las notificaciones que se deriven de los acuerdos tomados por el Consejo General;</w:t>
      </w:r>
    </w:p>
    <w:p w:rsidR="00A328AD" w:rsidRPr="00A0094D" w:rsidRDefault="00A328AD" w:rsidP="002024DE">
      <w:pPr>
        <w:pStyle w:val="Ttulo"/>
        <w:spacing w:before="0" w:after="240"/>
        <w:ind w:left="567" w:right="51" w:hanging="567"/>
        <w:jc w:val="both"/>
        <w:rPr>
          <w:rFonts w:ascii="Arial" w:hAnsi="Arial"/>
          <w:b w:val="0"/>
          <w:smallCaps w:val="0"/>
          <w:sz w:val="20"/>
        </w:rPr>
      </w:pPr>
      <w:r w:rsidRPr="00A0094D">
        <w:rPr>
          <w:rFonts w:ascii="Arial" w:hAnsi="Arial"/>
          <w:smallCaps w:val="0"/>
          <w:sz w:val="20"/>
        </w:rPr>
        <w:lastRenderedPageBreak/>
        <w:t>IV.-</w:t>
      </w:r>
      <w:r w:rsidRPr="00A0094D">
        <w:rPr>
          <w:rFonts w:ascii="Arial" w:hAnsi="Arial"/>
          <w:smallCaps w:val="0"/>
          <w:sz w:val="20"/>
        </w:rPr>
        <w:tab/>
      </w:r>
      <w:r w:rsidRPr="00A0094D">
        <w:rPr>
          <w:rFonts w:ascii="Arial" w:hAnsi="Arial"/>
          <w:b w:val="0"/>
          <w:smallCaps w:val="0"/>
          <w:sz w:val="20"/>
        </w:rPr>
        <w:t>Asesorar en materia jurídica a las distintas áreas, mediante el desahogo de consultas y con la asistencia como asesor a las sesiones y reuniones de los órganos del Instituto;</w:t>
      </w:r>
    </w:p>
    <w:p w:rsidR="00A328AD" w:rsidRPr="00A0094D" w:rsidRDefault="00A328AD" w:rsidP="002024DE">
      <w:pPr>
        <w:pStyle w:val="Ttulo"/>
        <w:spacing w:before="0" w:after="240"/>
        <w:ind w:left="567" w:right="51" w:hanging="567"/>
        <w:jc w:val="both"/>
        <w:rPr>
          <w:rFonts w:ascii="Arial" w:hAnsi="Arial"/>
          <w:b w:val="0"/>
          <w:smallCaps w:val="0"/>
          <w:sz w:val="20"/>
        </w:rPr>
      </w:pPr>
      <w:r w:rsidRPr="00A0094D">
        <w:rPr>
          <w:rFonts w:ascii="Arial" w:hAnsi="Arial"/>
          <w:smallCaps w:val="0"/>
          <w:sz w:val="20"/>
        </w:rPr>
        <w:t>V.-</w:t>
      </w:r>
      <w:r w:rsidRPr="00A0094D">
        <w:rPr>
          <w:rFonts w:ascii="Arial" w:hAnsi="Arial"/>
          <w:smallCaps w:val="0"/>
          <w:sz w:val="20"/>
        </w:rPr>
        <w:tab/>
      </w:r>
      <w:r w:rsidRPr="00A0094D">
        <w:rPr>
          <w:rFonts w:ascii="Arial" w:hAnsi="Arial"/>
          <w:b w:val="0"/>
          <w:smallCaps w:val="0"/>
          <w:sz w:val="20"/>
        </w:rPr>
        <w:t xml:space="preserve">Atender las consultas sobre la aplicación del Código que los órganos del </w:t>
      </w:r>
      <w:proofErr w:type="spellStart"/>
      <w:r w:rsidRPr="00A0094D">
        <w:rPr>
          <w:rFonts w:ascii="Arial" w:hAnsi="Arial"/>
          <w:b w:val="0"/>
          <w:smallCaps w:val="0"/>
          <w:sz w:val="20"/>
        </w:rPr>
        <w:t>lnstituto</w:t>
      </w:r>
      <w:proofErr w:type="spellEnd"/>
      <w:r w:rsidRPr="00A0094D">
        <w:rPr>
          <w:rFonts w:ascii="Arial" w:hAnsi="Arial"/>
          <w:b w:val="0"/>
          <w:smallCaps w:val="0"/>
          <w:sz w:val="20"/>
        </w:rPr>
        <w:t xml:space="preserve"> le formulen al Secretario Ejecutivo con el objeto de conformar criterios de interpretación legal;</w:t>
      </w:r>
    </w:p>
    <w:p w:rsidR="00A328AD" w:rsidRPr="00A0094D" w:rsidRDefault="00A328AD" w:rsidP="002024DE">
      <w:pPr>
        <w:pStyle w:val="Ttulo"/>
        <w:spacing w:before="0" w:after="240"/>
        <w:ind w:left="567" w:right="51" w:hanging="567"/>
        <w:jc w:val="both"/>
        <w:rPr>
          <w:rFonts w:ascii="Arial" w:hAnsi="Arial"/>
          <w:b w:val="0"/>
          <w:smallCaps w:val="0"/>
          <w:sz w:val="20"/>
        </w:rPr>
      </w:pPr>
      <w:r w:rsidRPr="00A0094D">
        <w:rPr>
          <w:rFonts w:ascii="Arial" w:hAnsi="Arial"/>
          <w:smallCaps w:val="0"/>
          <w:sz w:val="20"/>
        </w:rPr>
        <w:t>VI.-</w:t>
      </w:r>
      <w:r w:rsidRPr="00A0094D">
        <w:rPr>
          <w:rFonts w:ascii="Arial" w:hAnsi="Arial"/>
          <w:smallCaps w:val="0"/>
          <w:sz w:val="20"/>
        </w:rPr>
        <w:tab/>
      </w:r>
      <w:r w:rsidRPr="00A0094D">
        <w:rPr>
          <w:rFonts w:ascii="Arial" w:hAnsi="Arial"/>
          <w:b w:val="0"/>
          <w:smallCaps w:val="0"/>
          <w:sz w:val="20"/>
        </w:rPr>
        <w:t>Coadyuvar con el Secretario Ejecutivo en la tramitación y sustanciación de los medios de impugnación en contra de actos o resoluciones del Instituto, quejas y en los demás procedimientos o recursos establecidos en el Código o en otros ordenamientos;</w:t>
      </w:r>
    </w:p>
    <w:p w:rsidR="00A328AD" w:rsidRPr="00A0094D" w:rsidRDefault="00A328AD" w:rsidP="002024DE">
      <w:pPr>
        <w:pStyle w:val="Ttulo"/>
        <w:spacing w:before="0" w:after="240"/>
        <w:ind w:left="567" w:right="51" w:hanging="567"/>
        <w:jc w:val="both"/>
        <w:rPr>
          <w:rFonts w:ascii="Arial" w:hAnsi="Arial"/>
          <w:b w:val="0"/>
          <w:smallCaps w:val="0"/>
          <w:sz w:val="20"/>
        </w:rPr>
      </w:pPr>
      <w:r w:rsidRPr="00A0094D">
        <w:rPr>
          <w:rFonts w:ascii="Arial" w:hAnsi="Arial"/>
          <w:smallCaps w:val="0"/>
          <w:sz w:val="20"/>
        </w:rPr>
        <w:t>VII.-</w:t>
      </w:r>
      <w:r w:rsidRPr="00A0094D">
        <w:rPr>
          <w:rFonts w:ascii="Arial" w:hAnsi="Arial"/>
          <w:smallCaps w:val="0"/>
          <w:sz w:val="20"/>
        </w:rPr>
        <w:tab/>
      </w:r>
      <w:r w:rsidRPr="00A0094D">
        <w:rPr>
          <w:rFonts w:ascii="Arial" w:hAnsi="Arial"/>
          <w:b w:val="0"/>
          <w:smallCaps w:val="0"/>
          <w:sz w:val="20"/>
        </w:rPr>
        <w:t>Formular, revisar y validar, en sus aspectos jurídicos, los proyectos de contratos y convenios en los que el Instituto sea parte;</w:t>
      </w:r>
    </w:p>
    <w:p w:rsidR="00A328AD" w:rsidRPr="00A0094D" w:rsidRDefault="00A328AD" w:rsidP="002024DE">
      <w:pPr>
        <w:pStyle w:val="Ttulo"/>
        <w:spacing w:before="0" w:after="240"/>
        <w:ind w:left="567" w:right="51" w:hanging="567"/>
        <w:jc w:val="both"/>
        <w:rPr>
          <w:rFonts w:ascii="Arial" w:hAnsi="Arial"/>
          <w:b w:val="0"/>
          <w:smallCaps w:val="0"/>
          <w:sz w:val="20"/>
        </w:rPr>
      </w:pPr>
      <w:r w:rsidRPr="00A0094D">
        <w:rPr>
          <w:rFonts w:ascii="Arial" w:hAnsi="Arial"/>
          <w:smallCaps w:val="0"/>
          <w:sz w:val="20"/>
        </w:rPr>
        <w:t>VIII.-</w:t>
      </w:r>
      <w:r w:rsidRPr="00A0094D">
        <w:rPr>
          <w:rFonts w:ascii="Arial" w:hAnsi="Arial"/>
          <w:smallCaps w:val="0"/>
          <w:sz w:val="20"/>
        </w:rPr>
        <w:tab/>
      </w:r>
      <w:r w:rsidRPr="00A0094D">
        <w:rPr>
          <w:rFonts w:ascii="Arial" w:hAnsi="Arial"/>
          <w:b w:val="0"/>
          <w:smallCaps w:val="0"/>
          <w:sz w:val="20"/>
        </w:rPr>
        <w:t xml:space="preserve">Apoyar, en su caso, en la elaboración de proyectos de normas internas y demás ordenamientos necesarios para el óptimo funcionamiento del Instituto; </w:t>
      </w:r>
    </w:p>
    <w:p w:rsidR="00A328AD" w:rsidRPr="00A0094D" w:rsidRDefault="00A328AD" w:rsidP="002024DE">
      <w:pPr>
        <w:pStyle w:val="Ttulo"/>
        <w:spacing w:before="0" w:after="240"/>
        <w:ind w:left="567" w:right="51" w:hanging="567"/>
        <w:jc w:val="both"/>
        <w:rPr>
          <w:rFonts w:ascii="Arial" w:hAnsi="Arial"/>
          <w:b w:val="0"/>
          <w:smallCaps w:val="0"/>
          <w:sz w:val="20"/>
        </w:rPr>
      </w:pPr>
      <w:r w:rsidRPr="00A0094D">
        <w:rPr>
          <w:rFonts w:ascii="Arial" w:hAnsi="Arial"/>
          <w:smallCaps w:val="0"/>
          <w:sz w:val="20"/>
        </w:rPr>
        <w:t>IX.-</w:t>
      </w:r>
      <w:r w:rsidRPr="00A0094D">
        <w:rPr>
          <w:rFonts w:ascii="Arial" w:hAnsi="Arial"/>
          <w:smallCaps w:val="0"/>
          <w:sz w:val="20"/>
        </w:rPr>
        <w:tab/>
      </w:r>
      <w:r w:rsidRPr="00A0094D">
        <w:rPr>
          <w:rFonts w:ascii="Arial" w:hAnsi="Arial"/>
          <w:b w:val="0"/>
          <w:smallCaps w:val="0"/>
          <w:sz w:val="20"/>
        </w:rPr>
        <w:t>Coadyuvar con el Secretario Ejecutivo en la expedición y validación de copias certificadas o cotejadas de todos aquellos documentos que obren en los archivos del Instituto;</w:t>
      </w:r>
    </w:p>
    <w:p w:rsidR="00A328AD" w:rsidRPr="00A0094D" w:rsidRDefault="00A328AD" w:rsidP="002024DE">
      <w:pPr>
        <w:pStyle w:val="Ttulo"/>
        <w:spacing w:before="0" w:after="240"/>
        <w:ind w:left="567" w:right="51" w:hanging="567"/>
        <w:jc w:val="both"/>
        <w:rPr>
          <w:rFonts w:ascii="Arial" w:hAnsi="Arial"/>
          <w:b w:val="0"/>
          <w:smallCaps w:val="0"/>
          <w:sz w:val="20"/>
        </w:rPr>
      </w:pPr>
      <w:r w:rsidRPr="00A0094D">
        <w:rPr>
          <w:rFonts w:ascii="Arial" w:hAnsi="Arial"/>
          <w:smallCaps w:val="0"/>
          <w:sz w:val="20"/>
        </w:rPr>
        <w:t>X.-</w:t>
      </w:r>
      <w:r w:rsidRPr="00A0094D">
        <w:rPr>
          <w:rFonts w:ascii="Arial" w:hAnsi="Arial"/>
          <w:smallCaps w:val="0"/>
          <w:sz w:val="20"/>
        </w:rPr>
        <w:tab/>
      </w:r>
      <w:r w:rsidRPr="00A0094D">
        <w:rPr>
          <w:rFonts w:ascii="Arial" w:hAnsi="Arial"/>
          <w:b w:val="0"/>
          <w:smallCaps w:val="0"/>
          <w:sz w:val="20"/>
        </w:rPr>
        <w:t>Coadyuvar cuando lo soliciten: el Consejo General o las comisiones, en la redacción de proyectos de acuerdo, informes y resoluciones;</w:t>
      </w:r>
    </w:p>
    <w:p w:rsidR="00A328AD" w:rsidRPr="00A0094D" w:rsidRDefault="00A328AD" w:rsidP="002024DE">
      <w:pPr>
        <w:pStyle w:val="Ttulo"/>
        <w:spacing w:before="0" w:after="240"/>
        <w:ind w:right="51" w:firstLine="0"/>
        <w:jc w:val="both"/>
        <w:rPr>
          <w:rFonts w:ascii="Arial" w:hAnsi="Arial"/>
          <w:b w:val="0"/>
          <w:smallCaps w:val="0"/>
          <w:sz w:val="20"/>
        </w:rPr>
      </w:pPr>
      <w:r w:rsidRPr="00A0094D">
        <w:rPr>
          <w:rFonts w:ascii="Arial" w:hAnsi="Arial"/>
          <w:smallCaps w:val="0"/>
          <w:sz w:val="20"/>
        </w:rPr>
        <w:t>XI.-</w:t>
      </w:r>
      <w:r w:rsidRPr="00A0094D">
        <w:rPr>
          <w:rFonts w:ascii="Arial" w:hAnsi="Arial"/>
          <w:smallCaps w:val="0"/>
          <w:sz w:val="20"/>
        </w:rPr>
        <w:tab/>
      </w:r>
      <w:r w:rsidRPr="00A0094D">
        <w:rPr>
          <w:rFonts w:ascii="Arial" w:hAnsi="Arial"/>
          <w:b w:val="0"/>
          <w:smallCaps w:val="0"/>
          <w:sz w:val="20"/>
        </w:rPr>
        <w:t>Llevar un libro de registro, respecto de los diversos procedimientos donde el Instituto sea parte;</w:t>
      </w:r>
    </w:p>
    <w:p w:rsidR="00A328AD" w:rsidRPr="00A0094D" w:rsidRDefault="00A328AD" w:rsidP="002024DE">
      <w:pPr>
        <w:pStyle w:val="Ttulo"/>
        <w:spacing w:before="0" w:after="240"/>
        <w:ind w:right="51" w:firstLine="0"/>
        <w:jc w:val="both"/>
        <w:rPr>
          <w:rFonts w:ascii="Arial" w:hAnsi="Arial"/>
          <w:b w:val="0"/>
          <w:smallCaps w:val="0"/>
          <w:sz w:val="20"/>
        </w:rPr>
      </w:pPr>
      <w:r w:rsidRPr="00A0094D">
        <w:rPr>
          <w:rFonts w:ascii="Arial" w:hAnsi="Arial"/>
          <w:smallCaps w:val="0"/>
          <w:sz w:val="20"/>
        </w:rPr>
        <w:t>XII.-</w:t>
      </w:r>
      <w:r w:rsidRPr="00A0094D">
        <w:rPr>
          <w:rFonts w:ascii="Arial" w:hAnsi="Arial"/>
          <w:smallCaps w:val="0"/>
          <w:sz w:val="20"/>
        </w:rPr>
        <w:tab/>
      </w:r>
      <w:r w:rsidRPr="00A0094D">
        <w:rPr>
          <w:rFonts w:ascii="Arial" w:hAnsi="Arial"/>
          <w:b w:val="0"/>
          <w:smallCaps w:val="0"/>
          <w:sz w:val="20"/>
        </w:rPr>
        <w:t>Llevar un registro de los diversos procedimientos que deban ser resueltos por el Consejo General;</w:t>
      </w:r>
    </w:p>
    <w:p w:rsidR="00A328AD" w:rsidRPr="00A0094D" w:rsidRDefault="00A328AD" w:rsidP="002024DE">
      <w:pPr>
        <w:pStyle w:val="Ttulo"/>
        <w:spacing w:before="0" w:after="240"/>
        <w:ind w:left="567" w:right="51" w:hanging="567"/>
        <w:jc w:val="both"/>
        <w:rPr>
          <w:rFonts w:ascii="Arial" w:hAnsi="Arial"/>
          <w:b w:val="0"/>
          <w:smallCaps w:val="0"/>
          <w:sz w:val="20"/>
        </w:rPr>
      </w:pPr>
      <w:r w:rsidRPr="00A0094D">
        <w:rPr>
          <w:rFonts w:ascii="Arial" w:hAnsi="Arial"/>
          <w:smallCaps w:val="0"/>
          <w:sz w:val="20"/>
        </w:rPr>
        <w:t>XIII.-</w:t>
      </w:r>
      <w:r w:rsidRPr="00A0094D">
        <w:rPr>
          <w:rFonts w:ascii="Arial" w:hAnsi="Arial"/>
          <w:smallCaps w:val="0"/>
          <w:sz w:val="20"/>
        </w:rPr>
        <w:tab/>
      </w:r>
      <w:r w:rsidRPr="00A0094D">
        <w:rPr>
          <w:rFonts w:ascii="Arial" w:hAnsi="Arial"/>
          <w:b w:val="0"/>
          <w:smallCaps w:val="0"/>
          <w:sz w:val="20"/>
        </w:rPr>
        <w:t>En los procedimientos que sustancie el Instituto, deberá levantar acta o dejar constancia de las diligencias que practique; y</w:t>
      </w:r>
    </w:p>
    <w:p w:rsidR="00A328AD" w:rsidRPr="00A0094D" w:rsidRDefault="00A328AD" w:rsidP="002024DE">
      <w:pPr>
        <w:pStyle w:val="Ttulo"/>
        <w:spacing w:before="0" w:after="240"/>
        <w:ind w:left="567" w:right="51" w:hanging="567"/>
        <w:jc w:val="both"/>
        <w:rPr>
          <w:rFonts w:ascii="Arial" w:hAnsi="Arial"/>
          <w:b w:val="0"/>
          <w:smallCaps w:val="0"/>
          <w:sz w:val="20"/>
        </w:rPr>
      </w:pPr>
      <w:r w:rsidRPr="00A0094D">
        <w:rPr>
          <w:rFonts w:ascii="Arial" w:hAnsi="Arial"/>
          <w:smallCaps w:val="0"/>
          <w:sz w:val="20"/>
        </w:rPr>
        <w:t>XIV.-</w:t>
      </w:r>
      <w:r w:rsidRPr="00A0094D">
        <w:rPr>
          <w:rFonts w:ascii="Arial" w:hAnsi="Arial"/>
          <w:smallCaps w:val="0"/>
          <w:sz w:val="20"/>
        </w:rPr>
        <w:tab/>
      </w:r>
      <w:r w:rsidR="004B15F0" w:rsidRPr="00A0094D">
        <w:rPr>
          <w:rFonts w:ascii="Arial" w:hAnsi="Arial"/>
          <w:b w:val="0"/>
          <w:smallCaps w:val="0"/>
          <w:sz w:val="20"/>
        </w:rPr>
        <w:t>Fungir como Titular de la Unidad de Información Pública, y l</w:t>
      </w:r>
      <w:r w:rsidRPr="00A0094D">
        <w:rPr>
          <w:rFonts w:ascii="Arial" w:hAnsi="Arial"/>
          <w:b w:val="0"/>
          <w:smallCaps w:val="0"/>
          <w:sz w:val="20"/>
        </w:rPr>
        <w:t>as demás</w:t>
      </w:r>
      <w:r w:rsidR="004B15F0" w:rsidRPr="00A0094D">
        <w:rPr>
          <w:rFonts w:ascii="Arial" w:hAnsi="Arial"/>
          <w:b w:val="0"/>
          <w:smallCaps w:val="0"/>
          <w:sz w:val="20"/>
        </w:rPr>
        <w:t xml:space="preserve"> que le delegue el Código, los R</w:t>
      </w:r>
      <w:r w:rsidRPr="00A0094D">
        <w:rPr>
          <w:rFonts w:ascii="Arial" w:hAnsi="Arial"/>
          <w:b w:val="0"/>
          <w:smallCaps w:val="0"/>
          <w:sz w:val="20"/>
        </w:rPr>
        <w:t xml:space="preserve">eglamentos, el Presidente o el Secretario Ejecutivo. </w:t>
      </w:r>
    </w:p>
    <w:p w:rsidR="00A328AD" w:rsidRPr="00A0094D" w:rsidRDefault="00A0094D" w:rsidP="00A0094D">
      <w:pPr>
        <w:pStyle w:val="Ttulo"/>
        <w:spacing w:before="0"/>
        <w:ind w:right="51" w:firstLine="0"/>
        <w:rPr>
          <w:rFonts w:ascii="Arial" w:hAnsi="Arial"/>
          <w:smallCaps w:val="0"/>
          <w:sz w:val="20"/>
        </w:rPr>
      </w:pPr>
      <w:r w:rsidRPr="00A0094D">
        <w:rPr>
          <w:rFonts w:ascii="Arial" w:hAnsi="Arial"/>
          <w:smallCaps w:val="0"/>
          <w:sz w:val="20"/>
        </w:rPr>
        <w:t>CAPÍTULO</w:t>
      </w:r>
      <w:r w:rsidR="00A328AD" w:rsidRPr="00A0094D">
        <w:rPr>
          <w:rFonts w:ascii="Arial" w:hAnsi="Arial"/>
          <w:smallCaps w:val="0"/>
          <w:sz w:val="20"/>
        </w:rPr>
        <w:t xml:space="preserve"> XIII</w:t>
      </w:r>
    </w:p>
    <w:p w:rsidR="00A328AD" w:rsidRPr="00A0094D" w:rsidRDefault="00A328AD" w:rsidP="00A0094D">
      <w:pPr>
        <w:pStyle w:val="Ttulo"/>
        <w:spacing w:before="0"/>
        <w:ind w:right="51" w:firstLine="0"/>
        <w:rPr>
          <w:rFonts w:ascii="Arial" w:hAnsi="Arial"/>
          <w:smallCaps w:val="0"/>
          <w:sz w:val="20"/>
        </w:rPr>
      </w:pPr>
      <w:r w:rsidRPr="00A0094D">
        <w:rPr>
          <w:rFonts w:ascii="Arial" w:hAnsi="Arial"/>
          <w:smallCaps w:val="0"/>
          <w:sz w:val="20"/>
        </w:rPr>
        <w:t>De la Dirección del Secretariado</w:t>
      </w:r>
    </w:p>
    <w:p w:rsidR="00A328AD" w:rsidRPr="00A0094D" w:rsidRDefault="00A328AD" w:rsidP="00A0094D">
      <w:pPr>
        <w:pStyle w:val="Ttulo"/>
        <w:spacing w:before="0"/>
        <w:ind w:right="51"/>
        <w:jc w:val="both"/>
        <w:rPr>
          <w:rFonts w:ascii="Arial" w:hAnsi="Arial"/>
          <w:b w:val="0"/>
          <w:smallCaps w:val="0"/>
          <w:sz w:val="20"/>
        </w:rPr>
      </w:pPr>
    </w:p>
    <w:p w:rsidR="00A328AD" w:rsidRPr="00A0094D" w:rsidRDefault="00A328AD" w:rsidP="00A0094D">
      <w:pPr>
        <w:pStyle w:val="Ttulo"/>
        <w:tabs>
          <w:tab w:val="left" w:pos="2381"/>
        </w:tabs>
        <w:spacing w:before="0"/>
        <w:ind w:right="51" w:firstLine="0"/>
        <w:jc w:val="both"/>
        <w:rPr>
          <w:rFonts w:ascii="Arial" w:hAnsi="Arial"/>
          <w:b w:val="0"/>
          <w:smallCaps w:val="0"/>
          <w:sz w:val="20"/>
        </w:rPr>
      </w:pPr>
      <w:r w:rsidRPr="00A0094D">
        <w:rPr>
          <w:rFonts w:ascii="Arial" w:hAnsi="Arial"/>
          <w:smallCaps w:val="0"/>
          <w:sz w:val="20"/>
        </w:rPr>
        <w:t>Artículo 18.-</w:t>
      </w:r>
      <w:r w:rsidR="00420BC4" w:rsidRPr="00A0094D">
        <w:rPr>
          <w:rFonts w:ascii="Arial" w:hAnsi="Arial"/>
          <w:smallCaps w:val="0"/>
          <w:sz w:val="20"/>
        </w:rPr>
        <w:t xml:space="preserve"> </w:t>
      </w:r>
      <w:r w:rsidRPr="00A0094D">
        <w:rPr>
          <w:rFonts w:ascii="Arial" w:hAnsi="Arial"/>
          <w:b w:val="0"/>
          <w:smallCaps w:val="0"/>
          <w:sz w:val="20"/>
        </w:rPr>
        <w:t>Para el cumplimiento de sus atribuciones, corresponde al Director del Secretariado:</w:t>
      </w:r>
    </w:p>
    <w:p w:rsidR="00DE7A55" w:rsidRPr="00A0094D" w:rsidRDefault="00DE7A55" w:rsidP="00A0094D">
      <w:pPr>
        <w:pStyle w:val="Ttulo"/>
        <w:tabs>
          <w:tab w:val="left" w:pos="2381"/>
        </w:tabs>
        <w:spacing w:before="0"/>
        <w:ind w:right="51" w:firstLine="0"/>
        <w:jc w:val="both"/>
        <w:rPr>
          <w:rFonts w:ascii="Arial" w:hAnsi="Arial"/>
          <w:b w:val="0"/>
          <w:smallCaps w:val="0"/>
          <w:sz w:val="20"/>
        </w:rPr>
      </w:pPr>
    </w:p>
    <w:p w:rsidR="00A328AD" w:rsidRPr="00A0094D" w:rsidRDefault="00A328AD" w:rsidP="000D700B">
      <w:pPr>
        <w:pStyle w:val="Ttulo"/>
        <w:spacing w:before="0" w:after="240"/>
        <w:ind w:left="567" w:right="51" w:hanging="567"/>
        <w:jc w:val="both"/>
        <w:rPr>
          <w:rFonts w:ascii="Arial" w:hAnsi="Arial"/>
          <w:b w:val="0"/>
          <w:smallCaps w:val="0"/>
          <w:sz w:val="20"/>
        </w:rPr>
      </w:pPr>
      <w:r w:rsidRPr="00A0094D">
        <w:rPr>
          <w:rFonts w:ascii="Arial" w:hAnsi="Arial"/>
          <w:smallCaps w:val="0"/>
          <w:sz w:val="20"/>
        </w:rPr>
        <w:t>I.-</w:t>
      </w:r>
      <w:r w:rsidRPr="00A0094D">
        <w:rPr>
          <w:rFonts w:ascii="Arial" w:hAnsi="Arial"/>
          <w:smallCaps w:val="0"/>
          <w:sz w:val="20"/>
        </w:rPr>
        <w:tab/>
      </w:r>
      <w:r w:rsidRPr="00A0094D">
        <w:rPr>
          <w:rFonts w:ascii="Arial" w:hAnsi="Arial"/>
          <w:b w:val="0"/>
          <w:smallCaps w:val="0"/>
          <w:sz w:val="20"/>
        </w:rPr>
        <w:t>Colaborar con el Secretario Ejecutivo en la integración de las Políticas y Programas generales del Instituto;</w:t>
      </w:r>
    </w:p>
    <w:p w:rsidR="00A328AD" w:rsidRPr="00A0094D" w:rsidRDefault="00A328AD" w:rsidP="000D700B">
      <w:pPr>
        <w:pStyle w:val="Ttulo"/>
        <w:spacing w:before="0" w:after="240"/>
        <w:ind w:left="567" w:right="51" w:hanging="567"/>
        <w:jc w:val="both"/>
        <w:rPr>
          <w:rFonts w:ascii="Arial" w:hAnsi="Arial"/>
          <w:b w:val="0"/>
          <w:smallCaps w:val="0"/>
          <w:sz w:val="20"/>
        </w:rPr>
      </w:pPr>
      <w:r w:rsidRPr="00A0094D">
        <w:rPr>
          <w:rFonts w:ascii="Arial" w:hAnsi="Arial"/>
          <w:smallCaps w:val="0"/>
          <w:sz w:val="20"/>
        </w:rPr>
        <w:t>II.-</w:t>
      </w:r>
      <w:r w:rsidRPr="00A0094D">
        <w:rPr>
          <w:rFonts w:ascii="Arial" w:hAnsi="Arial"/>
          <w:smallCaps w:val="0"/>
          <w:sz w:val="20"/>
        </w:rPr>
        <w:tab/>
      </w:r>
      <w:r w:rsidRPr="00A0094D">
        <w:rPr>
          <w:rFonts w:ascii="Arial" w:hAnsi="Arial"/>
          <w:b w:val="0"/>
          <w:smallCaps w:val="0"/>
          <w:sz w:val="20"/>
        </w:rPr>
        <w:t>Coadyuvar con el Secretario Ejecutivo en la coordinación de acciones con los Titulares de las diversas Direcciones de la Secretaría Ejecutiva, de las Direcciones Ejecutivas y de las Unidades, a fin de contribuir al óptimo funcionamiento del Instituto;</w:t>
      </w:r>
    </w:p>
    <w:p w:rsidR="00A328AD" w:rsidRPr="00A0094D" w:rsidRDefault="00A328AD" w:rsidP="000D700B">
      <w:pPr>
        <w:pStyle w:val="Ttulo"/>
        <w:spacing w:before="0" w:after="240"/>
        <w:ind w:left="567" w:right="51" w:hanging="567"/>
        <w:jc w:val="both"/>
        <w:rPr>
          <w:rFonts w:ascii="Arial" w:hAnsi="Arial"/>
          <w:b w:val="0"/>
          <w:smallCaps w:val="0"/>
          <w:sz w:val="20"/>
        </w:rPr>
      </w:pPr>
      <w:r w:rsidRPr="00A0094D">
        <w:rPr>
          <w:rFonts w:ascii="Arial" w:hAnsi="Arial"/>
          <w:smallCaps w:val="0"/>
          <w:sz w:val="20"/>
        </w:rPr>
        <w:t>III.-</w:t>
      </w:r>
      <w:r w:rsidRPr="00A0094D">
        <w:rPr>
          <w:rFonts w:ascii="Arial" w:hAnsi="Arial"/>
          <w:smallCaps w:val="0"/>
          <w:sz w:val="20"/>
        </w:rPr>
        <w:tab/>
      </w:r>
      <w:r w:rsidRPr="00A0094D">
        <w:rPr>
          <w:rFonts w:ascii="Arial" w:hAnsi="Arial"/>
          <w:b w:val="0"/>
          <w:smallCaps w:val="0"/>
          <w:sz w:val="20"/>
        </w:rPr>
        <w:t>Coadyuvar con el Secretario Ejecutivo en la preparación del contenido del orden del día de las sesiones ordinarias o extraordinarias a celebrarse por el Consejo General;</w:t>
      </w:r>
    </w:p>
    <w:p w:rsidR="00A328AD" w:rsidRPr="00A0094D" w:rsidRDefault="00A328AD" w:rsidP="000D700B">
      <w:pPr>
        <w:pStyle w:val="Ttulo"/>
        <w:spacing w:before="0" w:after="240"/>
        <w:ind w:left="567" w:right="51" w:hanging="567"/>
        <w:jc w:val="both"/>
        <w:rPr>
          <w:rFonts w:ascii="Arial" w:hAnsi="Arial"/>
          <w:b w:val="0"/>
          <w:smallCaps w:val="0"/>
          <w:sz w:val="20"/>
        </w:rPr>
      </w:pPr>
      <w:r w:rsidRPr="00A0094D">
        <w:rPr>
          <w:rFonts w:ascii="Arial" w:hAnsi="Arial"/>
          <w:smallCaps w:val="0"/>
          <w:sz w:val="20"/>
        </w:rPr>
        <w:t>IV.-</w:t>
      </w:r>
      <w:r w:rsidRPr="00A0094D">
        <w:rPr>
          <w:rFonts w:ascii="Arial" w:hAnsi="Arial"/>
          <w:smallCaps w:val="0"/>
          <w:sz w:val="20"/>
        </w:rPr>
        <w:tab/>
      </w:r>
      <w:r w:rsidRPr="00A0094D">
        <w:rPr>
          <w:rFonts w:ascii="Arial" w:hAnsi="Arial"/>
          <w:b w:val="0"/>
          <w:smallCaps w:val="0"/>
          <w:sz w:val="20"/>
        </w:rPr>
        <w:t>Coadyuvar con el Secretario Ejecutivo en la preparación logística y documental inherentes al desahogo de las sesiones ordinarias o extraordinarias a celebrarse por el Consejo General;</w:t>
      </w:r>
    </w:p>
    <w:p w:rsidR="00A328AD" w:rsidRPr="00A0094D" w:rsidRDefault="00A328AD" w:rsidP="000D700B">
      <w:pPr>
        <w:pStyle w:val="Ttulo"/>
        <w:spacing w:before="0" w:after="240"/>
        <w:ind w:left="567" w:right="51" w:hanging="567"/>
        <w:jc w:val="both"/>
        <w:rPr>
          <w:rFonts w:ascii="Arial" w:hAnsi="Arial"/>
          <w:b w:val="0"/>
          <w:smallCaps w:val="0"/>
          <w:sz w:val="20"/>
        </w:rPr>
      </w:pPr>
      <w:r w:rsidRPr="00A0094D">
        <w:rPr>
          <w:rFonts w:ascii="Arial" w:hAnsi="Arial"/>
          <w:smallCaps w:val="0"/>
          <w:sz w:val="20"/>
        </w:rPr>
        <w:t>V.-</w:t>
      </w:r>
      <w:r w:rsidRPr="00A0094D">
        <w:rPr>
          <w:rFonts w:ascii="Arial" w:hAnsi="Arial"/>
          <w:smallCaps w:val="0"/>
          <w:sz w:val="20"/>
        </w:rPr>
        <w:tab/>
      </w:r>
      <w:r w:rsidRPr="00A0094D">
        <w:rPr>
          <w:rFonts w:ascii="Arial" w:hAnsi="Arial"/>
          <w:b w:val="0"/>
          <w:smallCaps w:val="0"/>
          <w:sz w:val="20"/>
        </w:rPr>
        <w:t>Coadyuvar con el Secretario Ejecutivo en la elaboración de los proyectos de acuerdo que se someterán a la consideración del Consejo General;</w:t>
      </w:r>
    </w:p>
    <w:p w:rsidR="00A328AD" w:rsidRPr="00A0094D" w:rsidRDefault="00A328AD" w:rsidP="000D700B">
      <w:pPr>
        <w:pStyle w:val="Ttulo"/>
        <w:spacing w:before="0" w:after="240"/>
        <w:ind w:left="567" w:right="51" w:hanging="567"/>
        <w:jc w:val="both"/>
        <w:rPr>
          <w:rFonts w:ascii="Arial" w:hAnsi="Arial"/>
          <w:b w:val="0"/>
          <w:smallCaps w:val="0"/>
          <w:sz w:val="20"/>
        </w:rPr>
      </w:pPr>
      <w:r w:rsidRPr="00A0094D">
        <w:rPr>
          <w:rFonts w:ascii="Arial" w:hAnsi="Arial"/>
          <w:smallCaps w:val="0"/>
          <w:sz w:val="20"/>
        </w:rPr>
        <w:t>VI.-</w:t>
      </w:r>
      <w:r w:rsidRPr="00A0094D">
        <w:rPr>
          <w:rFonts w:ascii="Arial" w:hAnsi="Arial"/>
          <w:smallCaps w:val="0"/>
          <w:sz w:val="20"/>
        </w:rPr>
        <w:tab/>
      </w:r>
      <w:r w:rsidRPr="00A0094D">
        <w:rPr>
          <w:rFonts w:ascii="Arial" w:hAnsi="Arial"/>
          <w:b w:val="0"/>
          <w:smallCaps w:val="0"/>
          <w:sz w:val="20"/>
        </w:rPr>
        <w:t>Coadyuvar con el Secretario Ejecutivo en la cumplimentación de los acuerdos aprobados por el Consejo General;</w:t>
      </w:r>
    </w:p>
    <w:p w:rsidR="00A328AD" w:rsidRPr="00A0094D" w:rsidRDefault="00A328AD" w:rsidP="000D700B">
      <w:pPr>
        <w:pStyle w:val="Ttulo"/>
        <w:spacing w:before="0" w:after="240"/>
        <w:ind w:right="51" w:firstLine="0"/>
        <w:jc w:val="both"/>
        <w:rPr>
          <w:rFonts w:ascii="Arial" w:hAnsi="Arial"/>
          <w:b w:val="0"/>
          <w:smallCaps w:val="0"/>
          <w:sz w:val="20"/>
        </w:rPr>
      </w:pPr>
      <w:r w:rsidRPr="00A0094D">
        <w:rPr>
          <w:rFonts w:ascii="Arial" w:hAnsi="Arial"/>
          <w:smallCaps w:val="0"/>
          <w:sz w:val="20"/>
        </w:rPr>
        <w:lastRenderedPageBreak/>
        <w:t>VII.-</w:t>
      </w:r>
      <w:r w:rsidRPr="00A0094D">
        <w:rPr>
          <w:rFonts w:ascii="Arial" w:hAnsi="Arial"/>
          <w:smallCaps w:val="0"/>
          <w:sz w:val="20"/>
        </w:rPr>
        <w:tab/>
      </w:r>
      <w:r w:rsidRPr="00A0094D">
        <w:rPr>
          <w:rFonts w:ascii="Arial" w:hAnsi="Arial"/>
          <w:b w:val="0"/>
          <w:smallCaps w:val="0"/>
          <w:sz w:val="20"/>
        </w:rPr>
        <w:t xml:space="preserve">Coordinar el registro de los archivos generales de la Secretaría; </w:t>
      </w:r>
    </w:p>
    <w:p w:rsidR="00A328AD" w:rsidRPr="00A0094D" w:rsidRDefault="00A328AD" w:rsidP="000D700B">
      <w:pPr>
        <w:pStyle w:val="Ttulo"/>
        <w:spacing w:before="0" w:after="240"/>
        <w:ind w:left="567" w:right="51" w:hanging="567"/>
        <w:jc w:val="both"/>
        <w:rPr>
          <w:rFonts w:ascii="Arial" w:hAnsi="Arial"/>
          <w:b w:val="0"/>
          <w:smallCaps w:val="0"/>
          <w:sz w:val="20"/>
        </w:rPr>
      </w:pPr>
      <w:r w:rsidRPr="00A0094D">
        <w:rPr>
          <w:rFonts w:ascii="Arial" w:hAnsi="Arial"/>
          <w:smallCaps w:val="0"/>
          <w:sz w:val="20"/>
        </w:rPr>
        <w:t>VIII.-</w:t>
      </w:r>
      <w:r w:rsidRPr="00A0094D">
        <w:rPr>
          <w:rFonts w:ascii="Arial" w:hAnsi="Arial"/>
          <w:smallCaps w:val="0"/>
          <w:sz w:val="20"/>
        </w:rPr>
        <w:tab/>
      </w:r>
      <w:r w:rsidRPr="00A0094D">
        <w:rPr>
          <w:rFonts w:ascii="Arial" w:hAnsi="Arial"/>
          <w:b w:val="0"/>
          <w:smallCaps w:val="0"/>
          <w:sz w:val="20"/>
        </w:rPr>
        <w:t>Coordinar el registro de la documentación presentada por los partidos políticos para su distribución cuando así corresponda;</w:t>
      </w:r>
    </w:p>
    <w:p w:rsidR="00A328AD" w:rsidRPr="00A0094D" w:rsidRDefault="00A328AD" w:rsidP="000D700B">
      <w:pPr>
        <w:pStyle w:val="Ttulo"/>
        <w:spacing w:before="0" w:after="240"/>
        <w:ind w:left="567" w:right="51" w:hanging="567"/>
        <w:jc w:val="both"/>
        <w:rPr>
          <w:rFonts w:ascii="Arial" w:hAnsi="Arial"/>
          <w:b w:val="0"/>
          <w:smallCaps w:val="0"/>
          <w:sz w:val="20"/>
        </w:rPr>
      </w:pPr>
      <w:r w:rsidRPr="00A0094D">
        <w:rPr>
          <w:rFonts w:ascii="Arial" w:hAnsi="Arial"/>
          <w:smallCaps w:val="0"/>
          <w:sz w:val="20"/>
        </w:rPr>
        <w:t>IX.-</w:t>
      </w:r>
      <w:r w:rsidRPr="00A0094D">
        <w:rPr>
          <w:rFonts w:ascii="Arial" w:hAnsi="Arial"/>
          <w:smallCaps w:val="0"/>
          <w:sz w:val="20"/>
        </w:rPr>
        <w:tab/>
      </w:r>
      <w:r w:rsidRPr="00A0094D">
        <w:rPr>
          <w:rFonts w:ascii="Arial" w:hAnsi="Arial"/>
          <w:b w:val="0"/>
          <w:smallCaps w:val="0"/>
          <w:sz w:val="20"/>
        </w:rPr>
        <w:t>Integrar los expedientes para notificación de las convocatorias a las sesiones y/o acuerdos que emanen del Consejo General; y</w:t>
      </w:r>
    </w:p>
    <w:p w:rsidR="00A328AD" w:rsidRPr="00A0094D" w:rsidRDefault="00A328AD" w:rsidP="000D700B">
      <w:pPr>
        <w:pStyle w:val="Ttulo"/>
        <w:spacing w:before="0" w:after="240"/>
        <w:ind w:right="51" w:firstLine="0"/>
        <w:jc w:val="both"/>
        <w:rPr>
          <w:rFonts w:ascii="Arial" w:hAnsi="Arial"/>
          <w:b w:val="0"/>
          <w:smallCaps w:val="0"/>
          <w:sz w:val="20"/>
        </w:rPr>
      </w:pPr>
      <w:r w:rsidRPr="00A0094D">
        <w:rPr>
          <w:rFonts w:ascii="Arial" w:hAnsi="Arial"/>
          <w:smallCaps w:val="0"/>
          <w:sz w:val="20"/>
        </w:rPr>
        <w:t>X.-</w:t>
      </w:r>
      <w:r w:rsidRPr="00A0094D">
        <w:rPr>
          <w:rFonts w:ascii="Arial" w:hAnsi="Arial"/>
          <w:smallCaps w:val="0"/>
          <w:sz w:val="20"/>
        </w:rPr>
        <w:tab/>
      </w:r>
      <w:r w:rsidRPr="00A0094D">
        <w:rPr>
          <w:rFonts w:ascii="Arial" w:hAnsi="Arial"/>
          <w:b w:val="0"/>
          <w:smallCaps w:val="0"/>
          <w:sz w:val="20"/>
        </w:rPr>
        <w:t>Las demás que le delegue el Código, los reglamentos, el Presidente o el Secretario Ejecutivo.</w:t>
      </w:r>
    </w:p>
    <w:p w:rsidR="00A328AD" w:rsidRPr="00A0094D" w:rsidRDefault="00A328AD" w:rsidP="00A0094D">
      <w:pPr>
        <w:pStyle w:val="Ttulo"/>
        <w:spacing w:before="0"/>
        <w:ind w:right="51" w:firstLine="0"/>
        <w:jc w:val="both"/>
        <w:rPr>
          <w:rFonts w:ascii="Arial" w:hAnsi="Arial"/>
          <w:b w:val="0"/>
          <w:smallCaps w:val="0"/>
          <w:sz w:val="20"/>
        </w:rPr>
      </w:pPr>
    </w:p>
    <w:p w:rsidR="00A328AD" w:rsidRPr="00A0094D" w:rsidRDefault="00A0094D" w:rsidP="00A0094D">
      <w:pPr>
        <w:pStyle w:val="Ttulo"/>
        <w:spacing w:before="0"/>
        <w:ind w:right="51" w:firstLine="0"/>
        <w:rPr>
          <w:rFonts w:ascii="Arial" w:hAnsi="Arial"/>
          <w:smallCaps w:val="0"/>
          <w:sz w:val="20"/>
        </w:rPr>
      </w:pPr>
      <w:r w:rsidRPr="00A0094D">
        <w:rPr>
          <w:rFonts w:ascii="Arial" w:hAnsi="Arial"/>
          <w:smallCaps w:val="0"/>
          <w:sz w:val="20"/>
        </w:rPr>
        <w:t>CAPÍTULO</w:t>
      </w:r>
      <w:r w:rsidR="00A328AD" w:rsidRPr="00A0094D">
        <w:rPr>
          <w:rFonts w:ascii="Arial" w:hAnsi="Arial"/>
          <w:smallCaps w:val="0"/>
          <w:sz w:val="20"/>
        </w:rPr>
        <w:t xml:space="preserve"> XIV</w:t>
      </w:r>
    </w:p>
    <w:p w:rsidR="00A328AD" w:rsidRPr="00A0094D" w:rsidRDefault="00A328AD" w:rsidP="00A0094D">
      <w:pPr>
        <w:pStyle w:val="Ttulo"/>
        <w:spacing w:before="0"/>
        <w:ind w:right="51" w:firstLine="0"/>
        <w:rPr>
          <w:rFonts w:ascii="Arial" w:hAnsi="Arial"/>
          <w:smallCaps w:val="0"/>
          <w:sz w:val="20"/>
        </w:rPr>
      </w:pPr>
      <w:r w:rsidRPr="00A0094D">
        <w:rPr>
          <w:rFonts w:ascii="Arial" w:hAnsi="Arial"/>
          <w:smallCaps w:val="0"/>
          <w:sz w:val="20"/>
        </w:rPr>
        <w:t>De la Dirección de Administración</w:t>
      </w:r>
    </w:p>
    <w:p w:rsidR="00A328AD" w:rsidRPr="00A0094D" w:rsidRDefault="00A328AD" w:rsidP="00A0094D">
      <w:pPr>
        <w:pStyle w:val="Ttulo"/>
        <w:spacing w:before="0"/>
        <w:ind w:right="51"/>
        <w:jc w:val="both"/>
        <w:rPr>
          <w:rFonts w:ascii="Arial" w:hAnsi="Arial"/>
          <w:b w:val="0"/>
          <w:smallCaps w:val="0"/>
          <w:sz w:val="20"/>
        </w:rPr>
      </w:pPr>
    </w:p>
    <w:p w:rsidR="00A328AD" w:rsidRDefault="00A328AD" w:rsidP="00A0094D">
      <w:pPr>
        <w:pStyle w:val="Ttulo"/>
        <w:tabs>
          <w:tab w:val="left" w:pos="2381"/>
        </w:tabs>
        <w:spacing w:before="0"/>
        <w:ind w:right="51" w:firstLine="0"/>
        <w:jc w:val="both"/>
        <w:rPr>
          <w:rFonts w:ascii="Arial" w:hAnsi="Arial"/>
          <w:b w:val="0"/>
          <w:smallCaps w:val="0"/>
          <w:sz w:val="20"/>
        </w:rPr>
      </w:pPr>
      <w:r w:rsidRPr="00A0094D">
        <w:rPr>
          <w:rFonts w:ascii="Arial" w:hAnsi="Arial"/>
          <w:smallCaps w:val="0"/>
          <w:sz w:val="20"/>
        </w:rPr>
        <w:t>Artículo 19.-</w:t>
      </w:r>
      <w:r w:rsidR="00420BC4" w:rsidRPr="00A0094D">
        <w:rPr>
          <w:rFonts w:ascii="Arial" w:hAnsi="Arial"/>
          <w:smallCaps w:val="0"/>
          <w:sz w:val="20"/>
        </w:rPr>
        <w:t xml:space="preserve"> </w:t>
      </w:r>
      <w:r w:rsidRPr="00A0094D">
        <w:rPr>
          <w:rFonts w:ascii="Arial" w:hAnsi="Arial"/>
          <w:b w:val="0"/>
          <w:smallCaps w:val="0"/>
          <w:sz w:val="20"/>
        </w:rPr>
        <w:t>Para el cumplimiento de sus atribuciones, corresponde al Director de Administración:</w:t>
      </w:r>
    </w:p>
    <w:p w:rsidR="000D700B" w:rsidRPr="00A0094D" w:rsidRDefault="000D700B" w:rsidP="00A0094D">
      <w:pPr>
        <w:pStyle w:val="Ttulo"/>
        <w:tabs>
          <w:tab w:val="left" w:pos="2381"/>
        </w:tabs>
        <w:spacing w:before="0"/>
        <w:ind w:right="51" w:firstLine="0"/>
        <w:jc w:val="both"/>
        <w:rPr>
          <w:rFonts w:ascii="Arial" w:hAnsi="Arial"/>
          <w:b w:val="0"/>
          <w:smallCaps w:val="0"/>
          <w:sz w:val="20"/>
        </w:rPr>
      </w:pPr>
    </w:p>
    <w:p w:rsidR="00A328AD" w:rsidRPr="00A0094D" w:rsidRDefault="00A328AD" w:rsidP="000D700B">
      <w:pPr>
        <w:pStyle w:val="Ttulo"/>
        <w:spacing w:before="0" w:after="240"/>
        <w:ind w:left="567" w:right="51" w:hanging="567"/>
        <w:jc w:val="both"/>
        <w:rPr>
          <w:rFonts w:ascii="Arial" w:hAnsi="Arial"/>
          <w:b w:val="0"/>
          <w:smallCaps w:val="0"/>
          <w:sz w:val="20"/>
        </w:rPr>
      </w:pPr>
      <w:r w:rsidRPr="00A0094D">
        <w:rPr>
          <w:rFonts w:ascii="Arial" w:hAnsi="Arial"/>
          <w:smallCaps w:val="0"/>
          <w:sz w:val="20"/>
        </w:rPr>
        <w:t>I.-</w:t>
      </w:r>
      <w:r w:rsidRPr="00A0094D">
        <w:rPr>
          <w:rFonts w:ascii="Arial" w:hAnsi="Arial"/>
          <w:smallCaps w:val="0"/>
          <w:sz w:val="20"/>
        </w:rPr>
        <w:tab/>
      </w:r>
      <w:r w:rsidRPr="00A0094D">
        <w:rPr>
          <w:rFonts w:ascii="Arial" w:hAnsi="Arial"/>
          <w:b w:val="0"/>
          <w:smallCaps w:val="0"/>
          <w:sz w:val="20"/>
        </w:rPr>
        <w:t xml:space="preserve">Operar, en coordinación con el Secretario Ejecutivo, los sistemas administrativos para el ejercicio y control presupuestales y de recursos financieros que autorice el Presidente del Consejo General; </w:t>
      </w:r>
    </w:p>
    <w:p w:rsidR="00A328AD" w:rsidRPr="00A0094D" w:rsidRDefault="00A328AD" w:rsidP="000D700B">
      <w:pPr>
        <w:pStyle w:val="Ttulo"/>
        <w:spacing w:before="0" w:after="240"/>
        <w:ind w:left="567" w:right="51" w:hanging="567"/>
        <w:jc w:val="both"/>
        <w:rPr>
          <w:rFonts w:ascii="Arial" w:hAnsi="Arial"/>
          <w:b w:val="0"/>
          <w:smallCaps w:val="0"/>
          <w:sz w:val="20"/>
        </w:rPr>
      </w:pPr>
      <w:r w:rsidRPr="00A0094D">
        <w:rPr>
          <w:rFonts w:ascii="Arial" w:hAnsi="Arial"/>
          <w:smallCaps w:val="0"/>
          <w:sz w:val="20"/>
        </w:rPr>
        <w:t>II.-</w:t>
      </w:r>
      <w:r w:rsidRPr="00A0094D">
        <w:rPr>
          <w:rFonts w:ascii="Arial" w:hAnsi="Arial"/>
          <w:smallCaps w:val="0"/>
          <w:sz w:val="20"/>
        </w:rPr>
        <w:tab/>
      </w:r>
      <w:r w:rsidRPr="00A0094D">
        <w:rPr>
          <w:rFonts w:ascii="Arial" w:hAnsi="Arial"/>
          <w:b w:val="0"/>
          <w:smallCaps w:val="0"/>
          <w:sz w:val="20"/>
        </w:rPr>
        <w:t xml:space="preserve">Aplicar las políticas generales, criterios técnicos y lineamientos a que se sujetarán los programas de administración de personal; recursos materiales; y servicios generales, que autorice la Secretaría Ejecutiva; </w:t>
      </w:r>
    </w:p>
    <w:p w:rsidR="00A328AD" w:rsidRPr="00A0094D" w:rsidRDefault="00A328AD" w:rsidP="000D700B">
      <w:pPr>
        <w:pStyle w:val="Ttulo"/>
        <w:spacing w:before="0" w:after="240"/>
        <w:ind w:right="51" w:firstLine="0"/>
        <w:jc w:val="both"/>
        <w:rPr>
          <w:rFonts w:ascii="Arial" w:hAnsi="Arial"/>
          <w:b w:val="0"/>
          <w:smallCaps w:val="0"/>
          <w:sz w:val="20"/>
        </w:rPr>
      </w:pPr>
      <w:r w:rsidRPr="00A0094D">
        <w:rPr>
          <w:rFonts w:ascii="Arial" w:hAnsi="Arial"/>
          <w:smallCaps w:val="0"/>
          <w:sz w:val="20"/>
        </w:rPr>
        <w:t>III.-</w:t>
      </w:r>
      <w:r w:rsidRPr="00A0094D">
        <w:rPr>
          <w:rFonts w:ascii="Arial" w:hAnsi="Arial"/>
          <w:smallCaps w:val="0"/>
          <w:sz w:val="20"/>
        </w:rPr>
        <w:tab/>
      </w:r>
      <w:r w:rsidRPr="00A0094D">
        <w:rPr>
          <w:rFonts w:ascii="Arial" w:hAnsi="Arial"/>
          <w:b w:val="0"/>
          <w:smallCaps w:val="0"/>
          <w:sz w:val="20"/>
        </w:rPr>
        <w:t xml:space="preserve">Presentar al Secretario Ejecutivo, un informe anual respecto del ejercicio presupuestal del Instituto; </w:t>
      </w:r>
    </w:p>
    <w:p w:rsidR="00A328AD" w:rsidRPr="00A0094D" w:rsidRDefault="00A328AD" w:rsidP="000D700B">
      <w:pPr>
        <w:pStyle w:val="Ttulo"/>
        <w:spacing w:before="0" w:after="240"/>
        <w:ind w:left="567" w:right="51" w:hanging="567"/>
        <w:jc w:val="both"/>
        <w:rPr>
          <w:rFonts w:ascii="Arial" w:hAnsi="Arial"/>
          <w:b w:val="0"/>
          <w:smallCaps w:val="0"/>
          <w:sz w:val="20"/>
        </w:rPr>
      </w:pPr>
      <w:r w:rsidRPr="00A0094D">
        <w:rPr>
          <w:rFonts w:ascii="Arial" w:hAnsi="Arial"/>
          <w:smallCaps w:val="0"/>
          <w:sz w:val="20"/>
        </w:rPr>
        <w:t>IV.-</w:t>
      </w:r>
      <w:r w:rsidRPr="00A0094D">
        <w:rPr>
          <w:rFonts w:ascii="Arial" w:hAnsi="Arial"/>
          <w:smallCaps w:val="0"/>
          <w:sz w:val="20"/>
        </w:rPr>
        <w:tab/>
      </w:r>
      <w:r w:rsidRPr="00A0094D">
        <w:rPr>
          <w:rFonts w:ascii="Arial" w:hAnsi="Arial"/>
          <w:b w:val="0"/>
          <w:smallCaps w:val="0"/>
          <w:sz w:val="20"/>
        </w:rPr>
        <w:t xml:space="preserve">Auxiliar a la Secretaría Ejecutiva en la elaboración de los documentos normativo-administrativos necesarios para el desarrollo de las funciones del Instituto; </w:t>
      </w:r>
    </w:p>
    <w:p w:rsidR="00A328AD" w:rsidRPr="00A0094D" w:rsidRDefault="00A328AD" w:rsidP="000D700B">
      <w:pPr>
        <w:pStyle w:val="Ttulo"/>
        <w:spacing w:before="0" w:after="240"/>
        <w:ind w:left="567" w:right="51" w:hanging="567"/>
        <w:jc w:val="both"/>
        <w:rPr>
          <w:rFonts w:ascii="Arial" w:hAnsi="Arial"/>
          <w:b w:val="0"/>
          <w:smallCaps w:val="0"/>
          <w:sz w:val="20"/>
        </w:rPr>
      </w:pPr>
      <w:r w:rsidRPr="00A0094D">
        <w:rPr>
          <w:rFonts w:ascii="Arial" w:hAnsi="Arial"/>
          <w:smallCaps w:val="0"/>
          <w:sz w:val="20"/>
        </w:rPr>
        <w:t>V.-</w:t>
      </w:r>
      <w:r w:rsidRPr="00A0094D">
        <w:rPr>
          <w:rFonts w:ascii="Arial" w:hAnsi="Arial"/>
          <w:smallCaps w:val="0"/>
          <w:sz w:val="20"/>
        </w:rPr>
        <w:tab/>
      </w:r>
      <w:r w:rsidRPr="00A0094D">
        <w:rPr>
          <w:rFonts w:ascii="Arial" w:hAnsi="Arial"/>
          <w:b w:val="0"/>
          <w:smallCaps w:val="0"/>
          <w:sz w:val="20"/>
        </w:rPr>
        <w:t xml:space="preserve">Brindar las facilidades necesarias para que la Contraloría del Instituto audite, fiscalice y evalúe las actividades y resultados obtenidos en los programas de administración de recursos financieros, materiales y de personal; </w:t>
      </w:r>
    </w:p>
    <w:p w:rsidR="00A328AD" w:rsidRPr="00A0094D" w:rsidRDefault="00A328AD" w:rsidP="000D700B">
      <w:pPr>
        <w:pStyle w:val="Ttulo"/>
        <w:spacing w:before="0" w:after="240"/>
        <w:ind w:left="567" w:right="51" w:hanging="567"/>
        <w:jc w:val="both"/>
        <w:rPr>
          <w:rFonts w:ascii="Arial" w:hAnsi="Arial"/>
          <w:b w:val="0"/>
          <w:smallCaps w:val="0"/>
          <w:sz w:val="20"/>
        </w:rPr>
      </w:pPr>
      <w:r w:rsidRPr="00A0094D">
        <w:rPr>
          <w:rFonts w:ascii="Arial" w:hAnsi="Arial"/>
          <w:smallCaps w:val="0"/>
          <w:sz w:val="20"/>
        </w:rPr>
        <w:t>VI.-</w:t>
      </w:r>
      <w:r w:rsidRPr="00A0094D">
        <w:rPr>
          <w:rFonts w:ascii="Arial" w:hAnsi="Arial"/>
          <w:smallCaps w:val="0"/>
          <w:sz w:val="20"/>
        </w:rPr>
        <w:tab/>
      </w:r>
      <w:r w:rsidRPr="00A0094D">
        <w:rPr>
          <w:rFonts w:ascii="Arial" w:hAnsi="Arial"/>
          <w:b w:val="0"/>
          <w:smallCaps w:val="0"/>
          <w:sz w:val="20"/>
        </w:rPr>
        <w:t>Efectuar, con la debida autorización del Secretario Ejecutivo, las compras de insumos, mobiliario y equipo necesarios para el óptimo funcionamiento del Instituto, en el caso de la adquisición del material y documentación electoral, deberá coordinarse además, con el Director Ejecutivo de Organización Electoral para tales efectos;</w:t>
      </w:r>
    </w:p>
    <w:p w:rsidR="00A328AD" w:rsidRPr="00A0094D" w:rsidRDefault="00A328AD" w:rsidP="000D700B">
      <w:pPr>
        <w:pStyle w:val="Ttulo"/>
        <w:spacing w:before="0" w:after="240"/>
        <w:ind w:left="567" w:right="51" w:hanging="567"/>
        <w:jc w:val="both"/>
        <w:rPr>
          <w:rFonts w:ascii="Arial" w:hAnsi="Arial"/>
          <w:b w:val="0"/>
          <w:smallCaps w:val="0"/>
          <w:sz w:val="20"/>
        </w:rPr>
      </w:pPr>
      <w:r w:rsidRPr="00A0094D">
        <w:rPr>
          <w:rFonts w:ascii="Arial" w:hAnsi="Arial"/>
          <w:smallCaps w:val="0"/>
          <w:sz w:val="20"/>
        </w:rPr>
        <w:t>VII.-</w:t>
      </w:r>
      <w:r w:rsidRPr="00A0094D">
        <w:rPr>
          <w:rFonts w:ascii="Arial" w:hAnsi="Arial"/>
          <w:smallCaps w:val="0"/>
          <w:sz w:val="20"/>
        </w:rPr>
        <w:tab/>
      </w:r>
      <w:r w:rsidRPr="00A0094D">
        <w:rPr>
          <w:rFonts w:ascii="Arial" w:hAnsi="Arial"/>
          <w:b w:val="0"/>
          <w:smallCaps w:val="0"/>
          <w:sz w:val="20"/>
        </w:rPr>
        <w:t>Ministrar oportunamente los viáticos necesarios al personal del Instituto, recabando la comprobación correspondiente, en los casos procedentes;</w:t>
      </w:r>
    </w:p>
    <w:p w:rsidR="00A328AD" w:rsidRPr="00A0094D" w:rsidRDefault="00A328AD" w:rsidP="000D700B">
      <w:pPr>
        <w:pStyle w:val="Ttulo"/>
        <w:spacing w:before="0" w:after="240"/>
        <w:ind w:left="567" w:right="51" w:hanging="567"/>
        <w:jc w:val="both"/>
        <w:rPr>
          <w:rFonts w:ascii="Arial" w:hAnsi="Arial"/>
          <w:b w:val="0"/>
          <w:smallCaps w:val="0"/>
          <w:sz w:val="20"/>
        </w:rPr>
      </w:pPr>
      <w:r w:rsidRPr="00A0094D">
        <w:rPr>
          <w:rFonts w:ascii="Arial" w:hAnsi="Arial"/>
          <w:smallCaps w:val="0"/>
          <w:sz w:val="20"/>
        </w:rPr>
        <w:t>VIII.-</w:t>
      </w:r>
      <w:r w:rsidRPr="00A0094D">
        <w:rPr>
          <w:rFonts w:ascii="Arial" w:hAnsi="Arial"/>
          <w:smallCaps w:val="0"/>
          <w:sz w:val="20"/>
        </w:rPr>
        <w:tab/>
      </w:r>
      <w:r w:rsidRPr="00A0094D">
        <w:rPr>
          <w:rFonts w:ascii="Arial" w:hAnsi="Arial"/>
          <w:b w:val="0"/>
          <w:smallCaps w:val="0"/>
          <w:sz w:val="20"/>
        </w:rPr>
        <w:t>Atender las necesidades administrativas de los órganos del Instituto a fin de facilitar el desempeño de sus funciones, proveyendo y distribuyendo oportunamente a las diversas áreas el material de trabajo, mobiliario, equipo y papelería requerido por las mismas;</w:t>
      </w:r>
    </w:p>
    <w:p w:rsidR="00A328AD" w:rsidRPr="00A0094D" w:rsidRDefault="00A328AD" w:rsidP="000D700B">
      <w:pPr>
        <w:pStyle w:val="Ttulo"/>
        <w:spacing w:before="0" w:after="240"/>
        <w:ind w:left="567" w:right="51" w:hanging="567"/>
        <w:jc w:val="both"/>
        <w:rPr>
          <w:rFonts w:ascii="Arial" w:hAnsi="Arial"/>
          <w:b w:val="0"/>
          <w:smallCaps w:val="0"/>
          <w:sz w:val="20"/>
        </w:rPr>
      </w:pPr>
      <w:r w:rsidRPr="00A0094D">
        <w:rPr>
          <w:rFonts w:ascii="Arial" w:hAnsi="Arial"/>
          <w:smallCaps w:val="0"/>
          <w:sz w:val="20"/>
        </w:rPr>
        <w:t>IX.-</w:t>
      </w:r>
      <w:r w:rsidRPr="00A0094D">
        <w:rPr>
          <w:rFonts w:ascii="Arial" w:hAnsi="Arial"/>
          <w:smallCaps w:val="0"/>
          <w:sz w:val="20"/>
        </w:rPr>
        <w:tab/>
      </w:r>
      <w:r w:rsidRPr="00A0094D">
        <w:rPr>
          <w:rFonts w:ascii="Arial" w:hAnsi="Arial"/>
          <w:b w:val="0"/>
          <w:smallCaps w:val="0"/>
          <w:sz w:val="20"/>
        </w:rPr>
        <w:t xml:space="preserve">Administrar, en coordinación con el Secretario Ejecutivo, el fondo fijo de conformidad con las partidas autorizadas y garantizar su correcto manejo; </w:t>
      </w:r>
    </w:p>
    <w:p w:rsidR="00A328AD" w:rsidRPr="00A0094D" w:rsidRDefault="00A328AD" w:rsidP="000D700B">
      <w:pPr>
        <w:pStyle w:val="Ttulo"/>
        <w:spacing w:before="0" w:after="240"/>
        <w:ind w:left="567" w:right="51" w:hanging="567"/>
        <w:jc w:val="both"/>
        <w:rPr>
          <w:rFonts w:ascii="Arial" w:hAnsi="Arial"/>
          <w:b w:val="0"/>
          <w:smallCaps w:val="0"/>
          <w:sz w:val="20"/>
        </w:rPr>
      </w:pPr>
      <w:r w:rsidRPr="00A0094D">
        <w:rPr>
          <w:rFonts w:ascii="Arial" w:hAnsi="Arial"/>
          <w:smallCaps w:val="0"/>
          <w:sz w:val="20"/>
        </w:rPr>
        <w:t>X.-</w:t>
      </w:r>
      <w:r w:rsidRPr="00A0094D">
        <w:rPr>
          <w:rFonts w:ascii="Arial" w:hAnsi="Arial"/>
          <w:smallCaps w:val="0"/>
          <w:sz w:val="20"/>
        </w:rPr>
        <w:tab/>
      </w:r>
      <w:r w:rsidRPr="00A0094D">
        <w:rPr>
          <w:rFonts w:ascii="Arial" w:hAnsi="Arial"/>
          <w:b w:val="0"/>
          <w:smallCaps w:val="0"/>
          <w:sz w:val="20"/>
        </w:rPr>
        <w:t xml:space="preserve">Elaborar los informes financieros trimestrales y la Cuenta Pública, en los términos que disponga la ley de la materia, para su presentación ante la Auditoría Superior del Estado; </w:t>
      </w:r>
    </w:p>
    <w:p w:rsidR="00A328AD" w:rsidRPr="00A0094D" w:rsidRDefault="00A328AD" w:rsidP="000D700B">
      <w:pPr>
        <w:pStyle w:val="Ttulo"/>
        <w:spacing w:before="0" w:after="240"/>
        <w:ind w:left="567" w:right="51" w:hanging="567"/>
        <w:jc w:val="both"/>
        <w:rPr>
          <w:rFonts w:ascii="Arial" w:hAnsi="Arial"/>
          <w:b w:val="0"/>
          <w:smallCaps w:val="0"/>
          <w:sz w:val="20"/>
        </w:rPr>
      </w:pPr>
      <w:r w:rsidRPr="00A0094D">
        <w:rPr>
          <w:rFonts w:ascii="Arial" w:hAnsi="Arial"/>
          <w:smallCaps w:val="0"/>
          <w:sz w:val="20"/>
        </w:rPr>
        <w:t>XI.-</w:t>
      </w:r>
      <w:r w:rsidRPr="00A0094D">
        <w:rPr>
          <w:rFonts w:ascii="Arial" w:hAnsi="Arial"/>
          <w:smallCaps w:val="0"/>
          <w:sz w:val="20"/>
        </w:rPr>
        <w:tab/>
      </w:r>
      <w:r w:rsidRPr="00A0094D">
        <w:rPr>
          <w:rFonts w:ascii="Arial" w:hAnsi="Arial"/>
          <w:b w:val="0"/>
          <w:smallCaps w:val="0"/>
          <w:sz w:val="20"/>
        </w:rPr>
        <w:t xml:space="preserve">Suministrar los recursos financieros correspondientes a los Consejos Distritales y Municipales para el desempeño de sus funciones, revisando y autorizando, en coordinación con la Contraloría, los reportes de ingresos y egresos respectivos; </w:t>
      </w:r>
    </w:p>
    <w:p w:rsidR="00A328AD" w:rsidRPr="00A0094D" w:rsidRDefault="00A328AD" w:rsidP="000D700B">
      <w:pPr>
        <w:pStyle w:val="Ttulo"/>
        <w:spacing w:before="0" w:after="240"/>
        <w:ind w:left="567" w:right="51" w:hanging="567"/>
        <w:jc w:val="both"/>
        <w:rPr>
          <w:rFonts w:ascii="Arial" w:hAnsi="Arial"/>
          <w:b w:val="0"/>
          <w:smallCaps w:val="0"/>
          <w:sz w:val="20"/>
        </w:rPr>
      </w:pPr>
      <w:r w:rsidRPr="00A0094D">
        <w:rPr>
          <w:rFonts w:ascii="Arial" w:hAnsi="Arial"/>
          <w:smallCaps w:val="0"/>
          <w:sz w:val="20"/>
        </w:rPr>
        <w:lastRenderedPageBreak/>
        <w:t>XII.-</w:t>
      </w:r>
      <w:r w:rsidRPr="00A0094D">
        <w:rPr>
          <w:rFonts w:ascii="Arial" w:hAnsi="Arial"/>
          <w:smallCaps w:val="0"/>
          <w:sz w:val="20"/>
        </w:rPr>
        <w:tab/>
      </w:r>
      <w:r w:rsidRPr="00A0094D">
        <w:rPr>
          <w:rFonts w:ascii="Arial" w:hAnsi="Arial"/>
          <w:b w:val="0"/>
          <w:smallCaps w:val="0"/>
          <w:sz w:val="20"/>
        </w:rPr>
        <w:t>Coordinarse con el Director Ejecutivo de Prerrogativas y Partidos Políticos para efecto de ministrar a los partidos políticos las cantidades que les corresponde por concepto de financiamiento público en términos del Código;</w:t>
      </w:r>
    </w:p>
    <w:p w:rsidR="00A328AD" w:rsidRPr="00A0094D" w:rsidRDefault="00A328AD" w:rsidP="000D700B">
      <w:pPr>
        <w:pStyle w:val="Ttulo"/>
        <w:spacing w:before="0" w:after="240"/>
        <w:ind w:left="567" w:right="51" w:hanging="567"/>
        <w:jc w:val="both"/>
        <w:rPr>
          <w:rFonts w:ascii="Arial" w:hAnsi="Arial"/>
          <w:b w:val="0"/>
          <w:smallCaps w:val="0"/>
          <w:sz w:val="20"/>
        </w:rPr>
      </w:pPr>
      <w:r w:rsidRPr="00A0094D">
        <w:rPr>
          <w:rFonts w:ascii="Arial" w:hAnsi="Arial"/>
          <w:smallCaps w:val="0"/>
          <w:sz w:val="20"/>
        </w:rPr>
        <w:t>XIII.-</w:t>
      </w:r>
      <w:r w:rsidRPr="00A0094D">
        <w:rPr>
          <w:rFonts w:ascii="Arial" w:hAnsi="Arial"/>
          <w:smallCaps w:val="0"/>
          <w:sz w:val="20"/>
        </w:rPr>
        <w:tab/>
      </w:r>
      <w:r w:rsidRPr="00A0094D">
        <w:rPr>
          <w:rFonts w:ascii="Arial" w:hAnsi="Arial"/>
          <w:b w:val="0"/>
          <w:smallCaps w:val="0"/>
          <w:sz w:val="20"/>
        </w:rPr>
        <w:t>Llevar el control de los inventarios del mobiliario, equipo de cómputo y de los vehículos propiedad del Instituto, manteniendo un registro de los resguardos correspondientes;</w:t>
      </w:r>
    </w:p>
    <w:p w:rsidR="00A328AD" w:rsidRPr="00A0094D" w:rsidRDefault="00A328AD" w:rsidP="000D700B">
      <w:pPr>
        <w:pStyle w:val="Ttulo"/>
        <w:spacing w:before="0" w:after="240"/>
        <w:ind w:left="567" w:right="51" w:hanging="567"/>
        <w:jc w:val="both"/>
        <w:rPr>
          <w:rFonts w:ascii="Arial" w:hAnsi="Arial"/>
          <w:b w:val="0"/>
          <w:smallCaps w:val="0"/>
          <w:sz w:val="20"/>
        </w:rPr>
      </w:pPr>
      <w:r w:rsidRPr="00A0094D">
        <w:rPr>
          <w:rFonts w:ascii="Arial" w:hAnsi="Arial"/>
          <w:smallCaps w:val="0"/>
          <w:sz w:val="20"/>
        </w:rPr>
        <w:t>XIV.-</w:t>
      </w:r>
      <w:r w:rsidRPr="00A0094D">
        <w:rPr>
          <w:rFonts w:ascii="Arial" w:hAnsi="Arial"/>
          <w:smallCaps w:val="0"/>
          <w:sz w:val="20"/>
        </w:rPr>
        <w:tab/>
      </w:r>
      <w:r w:rsidRPr="00A0094D">
        <w:rPr>
          <w:rFonts w:ascii="Arial" w:hAnsi="Arial"/>
          <w:b w:val="0"/>
          <w:smallCaps w:val="0"/>
          <w:sz w:val="20"/>
        </w:rPr>
        <w:t>Realizar, bajo supervisión del Secretario Ejecutivo, las gestiones correspondientes ante la Secretaría de Finanzas del Gobierno del Estado, sobre los recursos que conforme al presupuesto autorizado le correspondan al Instituto;</w:t>
      </w:r>
    </w:p>
    <w:p w:rsidR="00A328AD" w:rsidRPr="00A0094D" w:rsidRDefault="00A328AD" w:rsidP="000D700B">
      <w:pPr>
        <w:pStyle w:val="Ttulo"/>
        <w:spacing w:before="0" w:after="240"/>
        <w:ind w:right="51" w:firstLine="0"/>
        <w:jc w:val="both"/>
        <w:rPr>
          <w:rFonts w:ascii="Arial" w:hAnsi="Arial"/>
          <w:b w:val="0"/>
          <w:smallCaps w:val="0"/>
          <w:sz w:val="20"/>
        </w:rPr>
      </w:pPr>
      <w:r w:rsidRPr="00A0094D">
        <w:rPr>
          <w:rFonts w:ascii="Arial" w:hAnsi="Arial"/>
          <w:smallCaps w:val="0"/>
          <w:sz w:val="20"/>
        </w:rPr>
        <w:t>XV.-</w:t>
      </w:r>
      <w:r w:rsidRPr="00A0094D">
        <w:rPr>
          <w:rFonts w:ascii="Arial" w:hAnsi="Arial"/>
          <w:smallCaps w:val="0"/>
          <w:sz w:val="20"/>
        </w:rPr>
        <w:tab/>
      </w:r>
      <w:r w:rsidRPr="00A0094D">
        <w:rPr>
          <w:rFonts w:ascii="Arial" w:hAnsi="Arial"/>
          <w:b w:val="0"/>
          <w:smallCaps w:val="0"/>
          <w:sz w:val="20"/>
        </w:rPr>
        <w:t xml:space="preserve">Acordar con el Secretario Ejecutivo los asuntos de su competencia; y </w:t>
      </w:r>
    </w:p>
    <w:p w:rsidR="00A328AD" w:rsidRPr="00A0094D" w:rsidRDefault="00A328AD" w:rsidP="000D700B">
      <w:pPr>
        <w:pStyle w:val="Ttulo"/>
        <w:spacing w:before="0" w:after="240"/>
        <w:ind w:right="51" w:firstLine="0"/>
        <w:jc w:val="both"/>
        <w:rPr>
          <w:rFonts w:ascii="Arial" w:hAnsi="Arial"/>
          <w:b w:val="0"/>
          <w:smallCaps w:val="0"/>
          <w:sz w:val="20"/>
        </w:rPr>
      </w:pPr>
      <w:r w:rsidRPr="00A0094D">
        <w:rPr>
          <w:rFonts w:ascii="Arial" w:hAnsi="Arial"/>
          <w:smallCaps w:val="0"/>
          <w:sz w:val="20"/>
        </w:rPr>
        <w:t>XVI.-</w:t>
      </w:r>
      <w:r w:rsidRPr="00A0094D">
        <w:rPr>
          <w:rFonts w:ascii="Arial" w:hAnsi="Arial"/>
          <w:smallCaps w:val="0"/>
          <w:sz w:val="20"/>
        </w:rPr>
        <w:tab/>
      </w:r>
      <w:r w:rsidRPr="00A0094D">
        <w:rPr>
          <w:rFonts w:ascii="Arial" w:hAnsi="Arial"/>
          <w:b w:val="0"/>
          <w:smallCaps w:val="0"/>
          <w:sz w:val="20"/>
        </w:rPr>
        <w:t>Las demás que le delegue el Código, los reglamentos, el Presidente o el Secretario Ejecutivo.</w:t>
      </w:r>
    </w:p>
    <w:p w:rsidR="00A328AD" w:rsidRPr="00A0094D" w:rsidRDefault="00A0094D" w:rsidP="00A0094D">
      <w:pPr>
        <w:pStyle w:val="Ttulo"/>
        <w:spacing w:before="0"/>
        <w:ind w:right="51" w:firstLine="0"/>
        <w:rPr>
          <w:rFonts w:ascii="Arial" w:hAnsi="Arial"/>
          <w:smallCaps w:val="0"/>
          <w:sz w:val="20"/>
        </w:rPr>
      </w:pPr>
      <w:r w:rsidRPr="00A0094D">
        <w:rPr>
          <w:rFonts w:ascii="Arial" w:hAnsi="Arial"/>
          <w:smallCaps w:val="0"/>
          <w:sz w:val="20"/>
        </w:rPr>
        <w:t>CAPÍTULO</w:t>
      </w:r>
      <w:r w:rsidR="00A328AD" w:rsidRPr="00A0094D">
        <w:rPr>
          <w:rFonts w:ascii="Arial" w:hAnsi="Arial"/>
          <w:smallCaps w:val="0"/>
          <w:sz w:val="20"/>
        </w:rPr>
        <w:t xml:space="preserve"> XV</w:t>
      </w:r>
    </w:p>
    <w:p w:rsidR="00A328AD" w:rsidRPr="00A0094D" w:rsidRDefault="00A328AD" w:rsidP="00A0094D">
      <w:pPr>
        <w:pStyle w:val="Ttulo"/>
        <w:spacing w:before="0"/>
        <w:ind w:right="51" w:firstLine="0"/>
        <w:rPr>
          <w:rFonts w:ascii="Arial" w:hAnsi="Arial"/>
          <w:smallCaps w:val="0"/>
          <w:sz w:val="20"/>
        </w:rPr>
      </w:pPr>
      <w:r w:rsidRPr="00A0094D">
        <w:rPr>
          <w:rFonts w:ascii="Arial" w:hAnsi="Arial"/>
          <w:smallCaps w:val="0"/>
          <w:sz w:val="20"/>
        </w:rPr>
        <w:t>De la Contraloría General</w:t>
      </w:r>
    </w:p>
    <w:p w:rsidR="00A328AD" w:rsidRPr="00E67B94" w:rsidRDefault="00A328AD" w:rsidP="00A0094D">
      <w:pPr>
        <w:pStyle w:val="Ttulo"/>
        <w:spacing w:before="0"/>
        <w:ind w:right="51"/>
        <w:jc w:val="both"/>
        <w:rPr>
          <w:rFonts w:ascii="Arial" w:hAnsi="Arial"/>
          <w:b w:val="0"/>
          <w:smallCaps w:val="0"/>
          <w:sz w:val="16"/>
          <w:szCs w:val="16"/>
        </w:rPr>
      </w:pPr>
    </w:p>
    <w:p w:rsidR="00A328AD" w:rsidRPr="00A0094D" w:rsidRDefault="00A328AD" w:rsidP="00A0094D">
      <w:pPr>
        <w:pStyle w:val="Ttulo"/>
        <w:tabs>
          <w:tab w:val="left" w:pos="2381"/>
        </w:tabs>
        <w:spacing w:before="0"/>
        <w:ind w:right="51" w:firstLine="0"/>
        <w:jc w:val="both"/>
        <w:rPr>
          <w:rFonts w:ascii="Arial" w:hAnsi="Arial"/>
          <w:b w:val="0"/>
          <w:smallCaps w:val="0"/>
          <w:sz w:val="20"/>
        </w:rPr>
      </w:pPr>
      <w:r w:rsidRPr="00A0094D">
        <w:rPr>
          <w:rFonts w:ascii="Arial" w:hAnsi="Arial"/>
          <w:smallCaps w:val="0"/>
          <w:sz w:val="20"/>
        </w:rPr>
        <w:t>Artículo 20.-</w:t>
      </w:r>
      <w:r w:rsidR="00420BC4" w:rsidRPr="00A0094D">
        <w:rPr>
          <w:rFonts w:ascii="Arial" w:hAnsi="Arial"/>
          <w:smallCaps w:val="0"/>
          <w:sz w:val="20"/>
        </w:rPr>
        <w:t xml:space="preserve"> </w:t>
      </w:r>
      <w:r w:rsidRPr="00A0094D">
        <w:rPr>
          <w:rFonts w:ascii="Arial" w:hAnsi="Arial"/>
          <w:b w:val="0"/>
          <w:smallCaps w:val="0"/>
          <w:sz w:val="20"/>
        </w:rPr>
        <w:t>Para el cumplimiento de sus atribuciones corresponde al Titular de la Contraloría General:</w:t>
      </w:r>
    </w:p>
    <w:p w:rsidR="00420BC4" w:rsidRPr="00E67B94" w:rsidRDefault="00420BC4" w:rsidP="00A0094D">
      <w:pPr>
        <w:pStyle w:val="Ttulo"/>
        <w:tabs>
          <w:tab w:val="left" w:pos="2381"/>
        </w:tabs>
        <w:spacing w:before="0"/>
        <w:ind w:right="51" w:firstLine="0"/>
        <w:jc w:val="both"/>
        <w:rPr>
          <w:rFonts w:ascii="Arial" w:hAnsi="Arial"/>
          <w:b w:val="0"/>
          <w:smallCaps w:val="0"/>
          <w:sz w:val="16"/>
          <w:szCs w:val="16"/>
        </w:rPr>
      </w:pPr>
    </w:p>
    <w:p w:rsidR="00A328AD" w:rsidRDefault="00A328AD" w:rsidP="000D700B">
      <w:pPr>
        <w:pStyle w:val="Ttulo"/>
        <w:spacing w:before="0"/>
        <w:ind w:left="567" w:right="51" w:hanging="567"/>
        <w:jc w:val="both"/>
        <w:rPr>
          <w:rFonts w:ascii="Arial" w:hAnsi="Arial"/>
          <w:b w:val="0"/>
          <w:smallCaps w:val="0"/>
          <w:sz w:val="20"/>
        </w:rPr>
      </w:pPr>
      <w:r w:rsidRPr="00A0094D">
        <w:rPr>
          <w:rFonts w:ascii="Arial" w:hAnsi="Arial"/>
          <w:smallCaps w:val="0"/>
          <w:sz w:val="20"/>
        </w:rPr>
        <w:t>I.-</w:t>
      </w:r>
      <w:r w:rsidRPr="00A0094D">
        <w:rPr>
          <w:rFonts w:ascii="Arial" w:hAnsi="Arial"/>
          <w:smallCaps w:val="0"/>
          <w:sz w:val="20"/>
        </w:rPr>
        <w:tab/>
      </w:r>
      <w:r w:rsidRPr="00A0094D">
        <w:rPr>
          <w:rFonts w:ascii="Arial" w:hAnsi="Arial"/>
          <w:b w:val="0"/>
          <w:smallCaps w:val="0"/>
          <w:sz w:val="20"/>
        </w:rPr>
        <w:t>Planear, organizar y coordinar el sistema de control del Instituto; inspeccionar el ejercicio del gasto, su congruencia con el presupuesto de egresos y la observancia de la normatividad aplicable;</w:t>
      </w:r>
    </w:p>
    <w:p w:rsidR="00E67B94" w:rsidRPr="00A0094D" w:rsidRDefault="00E67B94" w:rsidP="000D700B">
      <w:pPr>
        <w:pStyle w:val="Ttulo"/>
        <w:spacing w:before="0"/>
        <w:ind w:left="567" w:right="51" w:hanging="567"/>
        <w:jc w:val="both"/>
        <w:rPr>
          <w:rFonts w:ascii="Arial" w:hAnsi="Arial"/>
          <w:b w:val="0"/>
          <w:smallCaps w:val="0"/>
          <w:sz w:val="20"/>
        </w:rPr>
      </w:pPr>
    </w:p>
    <w:p w:rsidR="00A328AD" w:rsidRDefault="00A328AD" w:rsidP="000D700B">
      <w:pPr>
        <w:pStyle w:val="Ttulo"/>
        <w:spacing w:before="0"/>
        <w:ind w:left="567" w:right="51" w:hanging="567"/>
        <w:jc w:val="both"/>
        <w:rPr>
          <w:rFonts w:ascii="Arial" w:hAnsi="Arial"/>
          <w:b w:val="0"/>
          <w:smallCaps w:val="0"/>
          <w:sz w:val="20"/>
        </w:rPr>
      </w:pPr>
      <w:r w:rsidRPr="00A0094D">
        <w:rPr>
          <w:rFonts w:ascii="Arial" w:hAnsi="Arial"/>
          <w:smallCaps w:val="0"/>
          <w:sz w:val="20"/>
        </w:rPr>
        <w:t>II.-</w:t>
      </w:r>
      <w:r w:rsidRPr="00A0094D">
        <w:rPr>
          <w:rFonts w:ascii="Arial" w:hAnsi="Arial"/>
          <w:smallCaps w:val="0"/>
          <w:sz w:val="20"/>
        </w:rPr>
        <w:tab/>
      </w:r>
      <w:r w:rsidRPr="00A0094D">
        <w:rPr>
          <w:rFonts w:ascii="Arial" w:hAnsi="Arial"/>
          <w:b w:val="0"/>
          <w:smallCaps w:val="0"/>
          <w:sz w:val="20"/>
        </w:rPr>
        <w:t xml:space="preserve">Vigilar el cumplimiento de las disposiciones en materia de planeación, </w:t>
      </w:r>
      <w:proofErr w:type="spellStart"/>
      <w:r w:rsidRPr="00A0094D">
        <w:rPr>
          <w:rFonts w:ascii="Arial" w:hAnsi="Arial"/>
          <w:b w:val="0"/>
          <w:smallCaps w:val="0"/>
          <w:sz w:val="20"/>
        </w:rPr>
        <w:t>presupuestación</w:t>
      </w:r>
      <w:proofErr w:type="spellEnd"/>
      <w:r w:rsidRPr="00A0094D">
        <w:rPr>
          <w:rFonts w:ascii="Arial" w:hAnsi="Arial"/>
          <w:b w:val="0"/>
          <w:smallCaps w:val="0"/>
          <w:sz w:val="20"/>
        </w:rPr>
        <w:t>, ingresos, inversión, patrimonio, fondos, contabilidad, contratos y convenios;</w:t>
      </w:r>
    </w:p>
    <w:p w:rsidR="00E67B94" w:rsidRPr="00A0094D" w:rsidRDefault="00E67B94" w:rsidP="000D700B">
      <w:pPr>
        <w:pStyle w:val="Ttulo"/>
        <w:spacing w:before="0"/>
        <w:ind w:left="567" w:right="51" w:hanging="567"/>
        <w:jc w:val="both"/>
        <w:rPr>
          <w:rFonts w:ascii="Arial" w:hAnsi="Arial"/>
          <w:b w:val="0"/>
          <w:smallCaps w:val="0"/>
          <w:sz w:val="20"/>
        </w:rPr>
      </w:pPr>
    </w:p>
    <w:p w:rsidR="00A328AD" w:rsidRDefault="00A328AD" w:rsidP="000D700B">
      <w:pPr>
        <w:pStyle w:val="Ttulo"/>
        <w:spacing w:before="0"/>
        <w:ind w:left="567" w:right="51" w:hanging="567"/>
        <w:jc w:val="both"/>
        <w:rPr>
          <w:rFonts w:ascii="Arial" w:hAnsi="Arial"/>
          <w:b w:val="0"/>
          <w:smallCaps w:val="0"/>
          <w:sz w:val="20"/>
        </w:rPr>
      </w:pPr>
      <w:r w:rsidRPr="00A0094D">
        <w:rPr>
          <w:rFonts w:ascii="Arial" w:hAnsi="Arial"/>
          <w:smallCaps w:val="0"/>
          <w:sz w:val="20"/>
        </w:rPr>
        <w:t>III.-</w:t>
      </w:r>
      <w:r w:rsidRPr="00A0094D">
        <w:rPr>
          <w:rFonts w:ascii="Arial" w:hAnsi="Arial"/>
          <w:smallCaps w:val="0"/>
          <w:sz w:val="20"/>
        </w:rPr>
        <w:tab/>
      </w:r>
      <w:r w:rsidRPr="00A0094D">
        <w:rPr>
          <w:rFonts w:ascii="Arial" w:hAnsi="Arial"/>
          <w:b w:val="0"/>
          <w:smallCaps w:val="0"/>
          <w:sz w:val="20"/>
        </w:rPr>
        <w:t>Vigilar el cumplimiento de los acuerdos y convenios celebrados, de donde se derive la inversión de fondos del Instituto, supervisando su correcta aplicación;</w:t>
      </w:r>
    </w:p>
    <w:p w:rsidR="00E67B94" w:rsidRPr="00A0094D" w:rsidRDefault="00E67B94" w:rsidP="000D700B">
      <w:pPr>
        <w:pStyle w:val="Ttulo"/>
        <w:spacing w:before="0"/>
        <w:ind w:left="567" w:right="51" w:hanging="567"/>
        <w:jc w:val="both"/>
        <w:rPr>
          <w:rFonts w:ascii="Arial" w:hAnsi="Arial"/>
          <w:b w:val="0"/>
          <w:smallCaps w:val="0"/>
          <w:sz w:val="20"/>
        </w:rPr>
      </w:pPr>
    </w:p>
    <w:p w:rsidR="00A328AD" w:rsidRDefault="00A328AD" w:rsidP="000D700B">
      <w:pPr>
        <w:pStyle w:val="Ttulo"/>
        <w:spacing w:before="0"/>
        <w:ind w:left="567" w:right="51" w:hanging="567"/>
        <w:jc w:val="both"/>
        <w:rPr>
          <w:rFonts w:ascii="Arial" w:hAnsi="Arial"/>
          <w:b w:val="0"/>
          <w:smallCaps w:val="0"/>
          <w:sz w:val="20"/>
        </w:rPr>
      </w:pPr>
      <w:r w:rsidRPr="00A0094D">
        <w:rPr>
          <w:rFonts w:ascii="Arial" w:hAnsi="Arial"/>
          <w:smallCaps w:val="0"/>
          <w:sz w:val="20"/>
        </w:rPr>
        <w:t>IV.-</w:t>
      </w:r>
      <w:r w:rsidRPr="00A0094D">
        <w:rPr>
          <w:rFonts w:ascii="Arial" w:hAnsi="Arial"/>
          <w:smallCaps w:val="0"/>
          <w:sz w:val="20"/>
        </w:rPr>
        <w:tab/>
      </w:r>
      <w:r w:rsidRPr="00A0094D">
        <w:rPr>
          <w:rFonts w:ascii="Arial" w:hAnsi="Arial"/>
          <w:b w:val="0"/>
          <w:smallCaps w:val="0"/>
          <w:sz w:val="20"/>
        </w:rPr>
        <w:t>Atender las quejas e inconformidades presentadas por particulares con motivo de convenios o contratos realizados con el Instituto, sin perjuicio de que otros ordenamientos establezcan procedimientos de impugnación distintos;</w:t>
      </w:r>
    </w:p>
    <w:p w:rsidR="00E67B94" w:rsidRPr="00A0094D" w:rsidRDefault="00E67B94" w:rsidP="000D700B">
      <w:pPr>
        <w:pStyle w:val="Ttulo"/>
        <w:spacing w:before="0"/>
        <w:ind w:left="567" w:right="51" w:hanging="567"/>
        <w:jc w:val="both"/>
        <w:rPr>
          <w:rFonts w:ascii="Arial" w:hAnsi="Arial"/>
          <w:b w:val="0"/>
          <w:smallCaps w:val="0"/>
          <w:sz w:val="20"/>
        </w:rPr>
      </w:pPr>
    </w:p>
    <w:p w:rsidR="00A328AD" w:rsidRDefault="00A328AD" w:rsidP="000D700B">
      <w:pPr>
        <w:pStyle w:val="Ttulo"/>
        <w:spacing w:before="0"/>
        <w:ind w:left="567" w:right="51" w:hanging="567"/>
        <w:jc w:val="both"/>
        <w:rPr>
          <w:rFonts w:ascii="Arial" w:hAnsi="Arial"/>
          <w:b w:val="0"/>
          <w:smallCaps w:val="0"/>
          <w:sz w:val="20"/>
        </w:rPr>
      </w:pPr>
      <w:r w:rsidRPr="00A0094D">
        <w:rPr>
          <w:rFonts w:ascii="Arial" w:hAnsi="Arial"/>
          <w:smallCaps w:val="0"/>
          <w:sz w:val="20"/>
        </w:rPr>
        <w:t>V.-</w:t>
      </w:r>
      <w:r w:rsidRPr="00A0094D">
        <w:rPr>
          <w:rFonts w:ascii="Arial" w:hAnsi="Arial"/>
          <w:smallCaps w:val="0"/>
          <w:sz w:val="20"/>
        </w:rPr>
        <w:tab/>
      </w:r>
      <w:r w:rsidRPr="00A0094D">
        <w:rPr>
          <w:rFonts w:ascii="Arial" w:hAnsi="Arial"/>
          <w:b w:val="0"/>
          <w:smallCaps w:val="0"/>
          <w:sz w:val="20"/>
        </w:rPr>
        <w:t xml:space="preserve">Llevar a cabo las acciones necesarias para que las gestiones del Instituto se conduzcan en plena observancia de la legalidad y la transparencia; y </w:t>
      </w:r>
    </w:p>
    <w:p w:rsidR="00E67B94" w:rsidRPr="00A0094D" w:rsidRDefault="00E67B94" w:rsidP="000D700B">
      <w:pPr>
        <w:pStyle w:val="Ttulo"/>
        <w:spacing w:before="0"/>
        <w:ind w:left="567" w:right="51" w:hanging="567"/>
        <w:jc w:val="both"/>
        <w:rPr>
          <w:rFonts w:ascii="Arial" w:hAnsi="Arial"/>
          <w:b w:val="0"/>
          <w:smallCaps w:val="0"/>
          <w:sz w:val="20"/>
        </w:rPr>
      </w:pPr>
    </w:p>
    <w:p w:rsidR="00A328AD" w:rsidRDefault="00A328AD" w:rsidP="000D700B">
      <w:pPr>
        <w:pStyle w:val="Ttulo"/>
        <w:spacing w:before="0"/>
        <w:ind w:right="51" w:firstLine="0"/>
        <w:jc w:val="both"/>
        <w:rPr>
          <w:rFonts w:ascii="Arial" w:hAnsi="Arial"/>
          <w:b w:val="0"/>
          <w:smallCaps w:val="0"/>
          <w:sz w:val="20"/>
        </w:rPr>
      </w:pPr>
      <w:r w:rsidRPr="00A0094D">
        <w:rPr>
          <w:rFonts w:ascii="Arial" w:hAnsi="Arial"/>
          <w:smallCaps w:val="0"/>
          <w:sz w:val="20"/>
        </w:rPr>
        <w:t>VI.-</w:t>
      </w:r>
      <w:r w:rsidRPr="00A0094D">
        <w:rPr>
          <w:rFonts w:ascii="Arial" w:hAnsi="Arial"/>
          <w:smallCaps w:val="0"/>
          <w:sz w:val="20"/>
        </w:rPr>
        <w:tab/>
      </w:r>
      <w:r w:rsidRPr="00A0094D">
        <w:rPr>
          <w:rFonts w:ascii="Arial" w:hAnsi="Arial"/>
          <w:b w:val="0"/>
          <w:smallCaps w:val="0"/>
          <w:sz w:val="20"/>
        </w:rPr>
        <w:t>Las demás que le delegue el Código o las disposiciones aplicables.</w:t>
      </w:r>
    </w:p>
    <w:p w:rsidR="00E67B94" w:rsidRPr="00A0094D" w:rsidRDefault="00E67B94" w:rsidP="000D700B">
      <w:pPr>
        <w:pStyle w:val="Ttulo"/>
        <w:spacing w:before="0"/>
        <w:ind w:right="51" w:firstLine="0"/>
        <w:jc w:val="both"/>
        <w:rPr>
          <w:rFonts w:ascii="Arial" w:hAnsi="Arial"/>
          <w:b w:val="0"/>
          <w:smallCaps w:val="0"/>
          <w:sz w:val="20"/>
        </w:rPr>
      </w:pPr>
    </w:p>
    <w:p w:rsidR="00A328AD" w:rsidRPr="00A0094D" w:rsidRDefault="00A0094D" w:rsidP="00A0094D">
      <w:pPr>
        <w:pStyle w:val="Ttulo"/>
        <w:spacing w:before="0"/>
        <w:ind w:right="51" w:firstLine="0"/>
        <w:rPr>
          <w:rFonts w:ascii="Arial" w:hAnsi="Arial"/>
          <w:smallCaps w:val="0"/>
          <w:sz w:val="20"/>
        </w:rPr>
      </w:pPr>
      <w:r w:rsidRPr="00A0094D">
        <w:rPr>
          <w:rFonts w:ascii="Arial" w:hAnsi="Arial"/>
          <w:smallCaps w:val="0"/>
          <w:sz w:val="20"/>
        </w:rPr>
        <w:t>CAPÍTULO</w:t>
      </w:r>
      <w:r w:rsidR="00A328AD" w:rsidRPr="00A0094D">
        <w:rPr>
          <w:rFonts w:ascii="Arial" w:hAnsi="Arial"/>
          <w:smallCaps w:val="0"/>
          <w:sz w:val="20"/>
        </w:rPr>
        <w:t xml:space="preserve"> XVI</w:t>
      </w:r>
    </w:p>
    <w:p w:rsidR="00A328AD" w:rsidRPr="00A0094D" w:rsidRDefault="00A328AD" w:rsidP="00A0094D">
      <w:pPr>
        <w:pStyle w:val="Ttulo"/>
        <w:spacing w:before="0"/>
        <w:ind w:right="51" w:firstLine="0"/>
        <w:rPr>
          <w:rFonts w:ascii="Arial" w:hAnsi="Arial"/>
          <w:smallCaps w:val="0"/>
          <w:sz w:val="20"/>
        </w:rPr>
      </w:pPr>
      <w:r w:rsidRPr="00A0094D">
        <w:rPr>
          <w:rFonts w:ascii="Arial" w:hAnsi="Arial"/>
          <w:smallCaps w:val="0"/>
          <w:sz w:val="20"/>
        </w:rPr>
        <w:t>Del Comité de Radio y Televisión</w:t>
      </w:r>
    </w:p>
    <w:p w:rsidR="00A328AD" w:rsidRPr="00E67B94" w:rsidRDefault="00A328AD" w:rsidP="00A0094D">
      <w:pPr>
        <w:pStyle w:val="Ttulo"/>
        <w:spacing w:before="0"/>
        <w:ind w:right="51"/>
        <w:jc w:val="both"/>
        <w:rPr>
          <w:rFonts w:ascii="Arial" w:hAnsi="Arial"/>
          <w:b w:val="0"/>
          <w:smallCaps w:val="0"/>
          <w:sz w:val="16"/>
          <w:szCs w:val="16"/>
        </w:rPr>
      </w:pPr>
    </w:p>
    <w:p w:rsidR="00A328AD" w:rsidRPr="00A0094D" w:rsidRDefault="00A328AD" w:rsidP="00A0094D">
      <w:pPr>
        <w:pStyle w:val="Ttulo"/>
        <w:tabs>
          <w:tab w:val="left" w:pos="2381"/>
        </w:tabs>
        <w:spacing w:before="0"/>
        <w:ind w:right="51" w:firstLine="0"/>
        <w:jc w:val="both"/>
        <w:rPr>
          <w:rFonts w:ascii="Arial" w:hAnsi="Arial"/>
          <w:b w:val="0"/>
          <w:smallCaps w:val="0"/>
          <w:sz w:val="20"/>
        </w:rPr>
      </w:pPr>
      <w:r w:rsidRPr="00A0094D">
        <w:rPr>
          <w:rFonts w:ascii="Arial" w:hAnsi="Arial"/>
          <w:smallCaps w:val="0"/>
          <w:sz w:val="20"/>
        </w:rPr>
        <w:t>Artículo 21.-</w:t>
      </w:r>
      <w:r w:rsidR="00420BC4" w:rsidRPr="00A0094D">
        <w:rPr>
          <w:rFonts w:ascii="Arial" w:hAnsi="Arial"/>
          <w:smallCaps w:val="0"/>
          <w:sz w:val="20"/>
        </w:rPr>
        <w:t xml:space="preserve"> </w:t>
      </w:r>
      <w:r w:rsidRPr="00A0094D">
        <w:rPr>
          <w:rFonts w:ascii="Arial" w:hAnsi="Arial"/>
          <w:b w:val="0"/>
          <w:smallCaps w:val="0"/>
          <w:sz w:val="20"/>
        </w:rPr>
        <w:t>El Comité de Radio y Televisión, se integrará en los términos del artículo 97 del Código Electoral y para el cumplimiento de sus atribuciones le corresponde:</w:t>
      </w:r>
    </w:p>
    <w:p w:rsidR="00420BC4" w:rsidRPr="00E67B94" w:rsidRDefault="00420BC4" w:rsidP="00A0094D">
      <w:pPr>
        <w:pStyle w:val="Ttulo"/>
        <w:tabs>
          <w:tab w:val="left" w:pos="2381"/>
        </w:tabs>
        <w:spacing w:before="0"/>
        <w:ind w:right="51" w:firstLine="0"/>
        <w:jc w:val="both"/>
        <w:rPr>
          <w:rFonts w:ascii="Arial" w:hAnsi="Arial"/>
          <w:b w:val="0"/>
          <w:smallCaps w:val="0"/>
          <w:sz w:val="16"/>
          <w:szCs w:val="16"/>
        </w:rPr>
      </w:pPr>
    </w:p>
    <w:p w:rsidR="00A328AD" w:rsidRDefault="00A328AD" w:rsidP="00E67B94">
      <w:pPr>
        <w:pStyle w:val="Ttulo"/>
        <w:spacing w:before="0"/>
        <w:ind w:right="51" w:firstLine="0"/>
        <w:jc w:val="both"/>
        <w:rPr>
          <w:rFonts w:ascii="Arial" w:hAnsi="Arial"/>
          <w:b w:val="0"/>
          <w:smallCaps w:val="0"/>
          <w:sz w:val="20"/>
        </w:rPr>
      </w:pPr>
      <w:r w:rsidRPr="00A0094D">
        <w:rPr>
          <w:rFonts w:ascii="Arial" w:hAnsi="Arial"/>
          <w:smallCaps w:val="0"/>
          <w:sz w:val="20"/>
        </w:rPr>
        <w:t>I.-</w:t>
      </w:r>
      <w:r w:rsidRPr="00A0094D">
        <w:rPr>
          <w:rFonts w:ascii="Arial" w:hAnsi="Arial"/>
          <w:smallCaps w:val="0"/>
          <w:sz w:val="20"/>
        </w:rPr>
        <w:tab/>
      </w:r>
      <w:r w:rsidRPr="00A0094D">
        <w:rPr>
          <w:rFonts w:ascii="Arial" w:hAnsi="Arial"/>
          <w:b w:val="0"/>
          <w:smallCaps w:val="0"/>
          <w:sz w:val="20"/>
        </w:rPr>
        <w:t>Reunirse cuando lo convoque el presidente del Comité;</w:t>
      </w:r>
    </w:p>
    <w:p w:rsidR="00E67B94" w:rsidRPr="00E67B94" w:rsidRDefault="00E67B94" w:rsidP="00E67B94">
      <w:pPr>
        <w:pStyle w:val="Ttulo"/>
        <w:spacing w:before="0"/>
        <w:ind w:right="51" w:firstLine="0"/>
        <w:jc w:val="both"/>
        <w:rPr>
          <w:rFonts w:ascii="Arial" w:hAnsi="Arial"/>
          <w:b w:val="0"/>
          <w:smallCaps w:val="0"/>
          <w:sz w:val="18"/>
          <w:szCs w:val="18"/>
        </w:rPr>
      </w:pPr>
    </w:p>
    <w:p w:rsidR="00A328AD" w:rsidRDefault="00A328AD" w:rsidP="00E67B94">
      <w:pPr>
        <w:pStyle w:val="Ttulo"/>
        <w:spacing w:before="0"/>
        <w:ind w:left="567" w:right="51" w:hanging="567"/>
        <w:jc w:val="both"/>
        <w:rPr>
          <w:rFonts w:ascii="Arial" w:hAnsi="Arial"/>
          <w:b w:val="0"/>
          <w:smallCaps w:val="0"/>
          <w:sz w:val="20"/>
        </w:rPr>
      </w:pPr>
      <w:r w:rsidRPr="00A0094D">
        <w:rPr>
          <w:rFonts w:ascii="Arial" w:hAnsi="Arial"/>
          <w:smallCaps w:val="0"/>
          <w:sz w:val="20"/>
        </w:rPr>
        <w:t>II.-</w:t>
      </w:r>
      <w:r w:rsidRPr="00A0094D">
        <w:rPr>
          <w:rFonts w:ascii="Arial" w:hAnsi="Arial"/>
          <w:smallCaps w:val="0"/>
          <w:sz w:val="20"/>
        </w:rPr>
        <w:tab/>
      </w:r>
      <w:r w:rsidRPr="00A0094D">
        <w:rPr>
          <w:rFonts w:ascii="Arial" w:hAnsi="Arial"/>
          <w:b w:val="0"/>
          <w:smallCaps w:val="0"/>
          <w:sz w:val="20"/>
        </w:rPr>
        <w:t>Tomar decisiones, preferentemente por consenso de sus integrantes; en caso de votación solamente ejercerán el derecho a voto los Consejeros Electorales;</w:t>
      </w:r>
    </w:p>
    <w:p w:rsidR="00E67B94" w:rsidRPr="00E67B94" w:rsidRDefault="00E67B94" w:rsidP="00E67B94">
      <w:pPr>
        <w:pStyle w:val="Ttulo"/>
        <w:spacing w:before="0"/>
        <w:ind w:left="567" w:right="51" w:hanging="567"/>
        <w:jc w:val="both"/>
        <w:rPr>
          <w:rFonts w:ascii="Arial" w:hAnsi="Arial"/>
          <w:b w:val="0"/>
          <w:smallCaps w:val="0"/>
          <w:sz w:val="18"/>
          <w:szCs w:val="18"/>
        </w:rPr>
      </w:pPr>
    </w:p>
    <w:p w:rsidR="00A328AD" w:rsidRDefault="00A328AD" w:rsidP="00E67B94">
      <w:pPr>
        <w:pStyle w:val="Ttulo"/>
        <w:spacing w:before="0"/>
        <w:ind w:left="567" w:right="51" w:hanging="567"/>
        <w:jc w:val="both"/>
        <w:rPr>
          <w:rFonts w:ascii="Arial" w:hAnsi="Arial"/>
          <w:b w:val="0"/>
          <w:smallCaps w:val="0"/>
          <w:sz w:val="20"/>
        </w:rPr>
      </w:pPr>
      <w:r w:rsidRPr="00A0094D">
        <w:rPr>
          <w:rFonts w:ascii="Arial" w:hAnsi="Arial"/>
          <w:smallCaps w:val="0"/>
          <w:sz w:val="20"/>
        </w:rPr>
        <w:t>III.-</w:t>
      </w:r>
      <w:r w:rsidRPr="00A0094D">
        <w:rPr>
          <w:rFonts w:ascii="Arial" w:hAnsi="Arial"/>
          <w:smallCaps w:val="0"/>
          <w:sz w:val="20"/>
        </w:rPr>
        <w:tab/>
      </w:r>
      <w:r w:rsidRPr="00A0094D">
        <w:rPr>
          <w:rFonts w:ascii="Arial" w:hAnsi="Arial"/>
          <w:b w:val="0"/>
          <w:smallCaps w:val="0"/>
          <w:sz w:val="20"/>
        </w:rPr>
        <w:t xml:space="preserve">Formular la propuesta de pautas de transmisión correspondientes a programas y mensajes de los partidos políticos; </w:t>
      </w:r>
    </w:p>
    <w:p w:rsidR="00E67B94" w:rsidRPr="00E67B94" w:rsidRDefault="00E67B94" w:rsidP="00E67B94">
      <w:pPr>
        <w:pStyle w:val="Ttulo"/>
        <w:spacing w:before="0"/>
        <w:ind w:left="567" w:right="51" w:hanging="567"/>
        <w:jc w:val="both"/>
        <w:rPr>
          <w:rFonts w:ascii="Arial" w:hAnsi="Arial"/>
          <w:b w:val="0"/>
          <w:smallCaps w:val="0"/>
          <w:sz w:val="18"/>
          <w:szCs w:val="18"/>
        </w:rPr>
      </w:pPr>
    </w:p>
    <w:p w:rsidR="00A328AD" w:rsidRDefault="00A328AD" w:rsidP="00E67B94">
      <w:pPr>
        <w:pStyle w:val="Ttulo"/>
        <w:spacing w:before="0"/>
        <w:ind w:right="51" w:firstLine="0"/>
        <w:jc w:val="both"/>
        <w:rPr>
          <w:rFonts w:ascii="Arial" w:hAnsi="Arial"/>
          <w:b w:val="0"/>
          <w:smallCaps w:val="0"/>
          <w:sz w:val="20"/>
        </w:rPr>
      </w:pPr>
      <w:r w:rsidRPr="00A0094D">
        <w:rPr>
          <w:rFonts w:ascii="Arial" w:hAnsi="Arial"/>
          <w:smallCaps w:val="0"/>
          <w:sz w:val="20"/>
        </w:rPr>
        <w:t>IV.-</w:t>
      </w:r>
      <w:r w:rsidRPr="00A0094D">
        <w:rPr>
          <w:rFonts w:ascii="Arial" w:hAnsi="Arial"/>
          <w:smallCaps w:val="0"/>
          <w:sz w:val="20"/>
        </w:rPr>
        <w:tab/>
      </w:r>
      <w:r w:rsidRPr="00A0094D">
        <w:rPr>
          <w:rFonts w:ascii="Arial" w:hAnsi="Arial"/>
          <w:b w:val="0"/>
          <w:smallCaps w:val="0"/>
          <w:sz w:val="20"/>
        </w:rPr>
        <w:t>Formular las propuestas de pautas de transmisión relativas a los fines del Instituto;</w:t>
      </w:r>
    </w:p>
    <w:p w:rsidR="00E67B94" w:rsidRPr="00E67B94" w:rsidRDefault="00E67B94" w:rsidP="00E67B94">
      <w:pPr>
        <w:pStyle w:val="Ttulo"/>
        <w:spacing w:before="0"/>
        <w:ind w:right="51" w:firstLine="0"/>
        <w:jc w:val="both"/>
        <w:rPr>
          <w:rFonts w:ascii="Arial" w:hAnsi="Arial"/>
          <w:b w:val="0"/>
          <w:smallCaps w:val="0"/>
          <w:sz w:val="16"/>
          <w:szCs w:val="16"/>
        </w:rPr>
      </w:pPr>
    </w:p>
    <w:p w:rsidR="00A328AD" w:rsidRDefault="00A328AD" w:rsidP="00E67B94">
      <w:pPr>
        <w:pStyle w:val="Ttulo"/>
        <w:spacing w:before="0"/>
        <w:ind w:left="567" w:right="51" w:hanging="567"/>
        <w:jc w:val="both"/>
        <w:rPr>
          <w:rFonts w:ascii="Arial" w:hAnsi="Arial"/>
          <w:b w:val="0"/>
          <w:smallCaps w:val="0"/>
          <w:sz w:val="20"/>
        </w:rPr>
      </w:pPr>
      <w:r w:rsidRPr="00A0094D">
        <w:rPr>
          <w:rFonts w:ascii="Arial" w:hAnsi="Arial"/>
          <w:smallCaps w:val="0"/>
          <w:sz w:val="20"/>
        </w:rPr>
        <w:t>V.-</w:t>
      </w:r>
      <w:r w:rsidRPr="00A0094D">
        <w:rPr>
          <w:rFonts w:ascii="Arial" w:hAnsi="Arial"/>
          <w:smallCaps w:val="0"/>
          <w:sz w:val="20"/>
        </w:rPr>
        <w:tab/>
      </w:r>
      <w:r w:rsidRPr="00A0094D">
        <w:rPr>
          <w:rFonts w:ascii="Arial" w:hAnsi="Arial"/>
          <w:b w:val="0"/>
          <w:smallCaps w:val="0"/>
          <w:sz w:val="20"/>
        </w:rPr>
        <w:t>Someter la propuesta de pautas a la consideración del Consejo General, para su eventual remisión  al Instituto Federal Electoral; y</w:t>
      </w:r>
    </w:p>
    <w:p w:rsidR="00E67B94" w:rsidRPr="00E67B94" w:rsidRDefault="00E67B94" w:rsidP="00E67B94">
      <w:pPr>
        <w:pStyle w:val="Ttulo"/>
        <w:spacing w:before="0"/>
        <w:ind w:left="567" w:right="51" w:hanging="567"/>
        <w:jc w:val="both"/>
        <w:rPr>
          <w:rFonts w:ascii="Arial" w:hAnsi="Arial"/>
          <w:b w:val="0"/>
          <w:smallCaps w:val="0"/>
          <w:sz w:val="16"/>
          <w:szCs w:val="16"/>
        </w:rPr>
      </w:pPr>
    </w:p>
    <w:p w:rsidR="00A328AD" w:rsidRPr="00A0094D" w:rsidRDefault="00A328AD" w:rsidP="00E67B94">
      <w:pPr>
        <w:pStyle w:val="Ttulo"/>
        <w:spacing w:before="0"/>
        <w:ind w:right="51" w:firstLine="0"/>
        <w:jc w:val="both"/>
        <w:rPr>
          <w:rFonts w:ascii="Arial" w:hAnsi="Arial"/>
          <w:b w:val="0"/>
          <w:smallCaps w:val="0"/>
          <w:sz w:val="20"/>
        </w:rPr>
      </w:pPr>
      <w:r w:rsidRPr="00A0094D">
        <w:rPr>
          <w:rFonts w:ascii="Arial" w:hAnsi="Arial"/>
          <w:smallCaps w:val="0"/>
          <w:sz w:val="20"/>
        </w:rPr>
        <w:t>VI.-</w:t>
      </w:r>
      <w:r w:rsidRPr="00A0094D">
        <w:rPr>
          <w:rFonts w:ascii="Arial" w:hAnsi="Arial"/>
          <w:smallCaps w:val="0"/>
          <w:sz w:val="20"/>
        </w:rPr>
        <w:tab/>
      </w:r>
      <w:r w:rsidRPr="00A0094D">
        <w:rPr>
          <w:rFonts w:ascii="Arial" w:hAnsi="Arial"/>
          <w:b w:val="0"/>
          <w:smallCaps w:val="0"/>
          <w:sz w:val="20"/>
        </w:rPr>
        <w:t>Las demás que le delegue el Consejo General, el Código o los reglamentos.</w:t>
      </w:r>
    </w:p>
    <w:p w:rsidR="00A328AD" w:rsidRPr="00A0094D" w:rsidRDefault="00A0094D" w:rsidP="00A0094D">
      <w:pPr>
        <w:pStyle w:val="Ttulo"/>
        <w:spacing w:before="0"/>
        <w:ind w:right="51" w:firstLine="0"/>
        <w:rPr>
          <w:rFonts w:ascii="Arial" w:hAnsi="Arial"/>
          <w:smallCaps w:val="0"/>
          <w:sz w:val="20"/>
        </w:rPr>
      </w:pPr>
      <w:r w:rsidRPr="00A0094D">
        <w:rPr>
          <w:rFonts w:ascii="Arial" w:hAnsi="Arial"/>
          <w:smallCaps w:val="0"/>
          <w:sz w:val="20"/>
        </w:rPr>
        <w:lastRenderedPageBreak/>
        <w:t>TÍTULO</w:t>
      </w:r>
      <w:r w:rsidR="00A328AD" w:rsidRPr="00A0094D">
        <w:rPr>
          <w:rFonts w:ascii="Arial" w:hAnsi="Arial"/>
          <w:smallCaps w:val="0"/>
          <w:sz w:val="20"/>
        </w:rPr>
        <w:t xml:space="preserve"> TERCERO</w:t>
      </w:r>
    </w:p>
    <w:p w:rsidR="00A328AD" w:rsidRPr="00A0094D" w:rsidRDefault="00A328AD" w:rsidP="00A0094D">
      <w:pPr>
        <w:pStyle w:val="Ttulo"/>
        <w:spacing w:before="0"/>
        <w:ind w:right="51" w:firstLine="0"/>
        <w:rPr>
          <w:rFonts w:ascii="Arial" w:hAnsi="Arial"/>
          <w:smallCaps w:val="0"/>
          <w:sz w:val="20"/>
        </w:rPr>
      </w:pPr>
      <w:r w:rsidRPr="00A0094D">
        <w:rPr>
          <w:rFonts w:ascii="Arial" w:hAnsi="Arial"/>
          <w:smallCaps w:val="0"/>
          <w:sz w:val="20"/>
        </w:rPr>
        <w:t>De las Unidades</w:t>
      </w:r>
    </w:p>
    <w:p w:rsidR="00A328AD" w:rsidRPr="00E67B94" w:rsidRDefault="00A328AD" w:rsidP="00A0094D">
      <w:pPr>
        <w:pStyle w:val="Ttulo"/>
        <w:spacing w:before="0"/>
        <w:ind w:right="51"/>
        <w:jc w:val="both"/>
        <w:rPr>
          <w:rFonts w:ascii="Arial" w:hAnsi="Arial"/>
          <w:b w:val="0"/>
          <w:smallCaps w:val="0"/>
          <w:sz w:val="16"/>
          <w:szCs w:val="16"/>
        </w:rPr>
      </w:pPr>
    </w:p>
    <w:p w:rsidR="00A328AD" w:rsidRPr="00A0094D" w:rsidRDefault="00A0094D" w:rsidP="00A0094D">
      <w:pPr>
        <w:pStyle w:val="Ttulo"/>
        <w:spacing w:before="0"/>
        <w:ind w:right="51" w:firstLine="0"/>
        <w:rPr>
          <w:rFonts w:ascii="Arial" w:hAnsi="Arial"/>
          <w:smallCaps w:val="0"/>
          <w:sz w:val="20"/>
        </w:rPr>
      </w:pPr>
      <w:r w:rsidRPr="00A0094D">
        <w:rPr>
          <w:rFonts w:ascii="Arial" w:hAnsi="Arial"/>
          <w:smallCaps w:val="0"/>
          <w:sz w:val="20"/>
        </w:rPr>
        <w:t>CAPÍTULO</w:t>
      </w:r>
      <w:r w:rsidR="00A328AD" w:rsidRPr="00A0094D">
        <w:rPr>
          <w:rFonts w:ascii="Arial" w:hAnsi="Arial"/>
          <w:smallCaps w:val="0"/>
          <w:sz w:val="20"/>
        </w:rPr>
        <w:t xml:space="preserve"> I</w:t>
      </w:r>
    </w:p>
    <w:p w:rsidR="00A328AD" w:rsidRPr="00A0094D" w:rsidRDefault="00A328AD" w:rsidP="00A0094D">
      <w:pPr>
        <w:pStyle w:val="Ttulo"/>
        <w:spacing w:before="0"/>
        <w:ind w:right="51" w:firstLine="0"/>
        <w:rPr>
          <w:rFonts w:ascii="Arial" w:hAnsi="Arial"/>
          <w:smallCaps w:val="0"/>
          <w:sz w:val="20"/>
        </w:rPr>
      </w:pPr>
      <w:r w:rsidRPr="00A0094D">
        <w:rPr>
          <w:rFonts w:ascii="Arial" w:hAnsi="Arial"/>
          <w:smallCaps w:val="0"/>
          <w:sz w:val="20"/>
        </w:rPr>
        <w:t>De la Unidad de Fiscalización</w:t>
      </w:r>
    </w:p>
    <w:p w:rsidR="00A328AD" w:rsidRPr="00A0094D" w:rsidRDefault="00A328AD" w:rsidP="00A0094D">
      <w:pPr>
        <w:pStyle w:val="Ttulo"/>
        <w:spacing w:before="0"/>
        <w:ind w:right="51"/>
        <w:jc w:val="both"/>
        <w:rPr>
          <w:rFonts w:ascii="Arial" w:hAnsi="Arial"/>
          <w:b w:val="0"/>
          <w:smallCaps w:val="0"/>
          <w:sz w:val="20"/>
        </w:rPr>
      </w:pPr>
    </w:p>
    <w:p w:rsidR="00A328AD" w:rsidRPr="00A0094D" w:rsidRDefault="00A328AD" w:rsidP="00A0094D">
      <w:pPr>
        <w:pStyle w:val="Ttulo"/>
        <w:tabs>
          <w:tab w:val="left" w:pos="2381"/>
        </w:tabs>
        <w:spacing w:before="0"/>
        <w:ind w:right="51" w:firstLine="0"/>
        <w:jc w:val="both"/>
        <w:rPr>
          <w:rFonts w:ascii="Arial" w:hAnsi="Arial"/>
          <w:b w:val="0"/>
          <w:smallCaps w:val="0"/>
          <w:sz w:val="20"/>
        </w:rPr>
      </w:pPr>
      <w:r w:rsidRPr="00A0094D">
        <w:rPr>
          <w:rFonts w:ascii="Arial" w:hAnsi="Arial"/>
          <w:smallCaps w:val="0"/>
          <w:sz w:val="20"/>
        </w:rPr>
        <w:t>Artículo 22.-</w:t>
      </w:r>
      <w:r w:rsidR="00420BC4" w:rsidRPr="00A0094D">
        <w:rPr>
          <w:rFonts w:ascii="Arial" w:hAnsi="Arial"/>
          <w:smallCaps w:val="0"/>
          <w:sz w:val="20"/>
        </w:rPr>
        <w:t xml:space="preserve"> </w:t>
      </w:r>
      <w:r w:rsidRPr="00A0094D">
        <w:rPr>
          <w:rFonts w:ascii="Arial" w:hAnsi="Arial"/>
          <w:b w:val="0"/>
          <w:smallCaps w:val="0"/>
          <w:sz w:val="20"/>
        </w:rPr>
        <w:t xml:space="preserve">Para el cumplimiento de sus atribuciones, corresponde al Titular de la Unidad de Fiscalización: </w:t>
      </w:r>
    </w:p>
    <w:p w:rsidR="00420BC4" w:rsidRPr="00A0094D" w:rsidRDefault="00420BC4" w:rsidP="00A0094D">
      <w:pPr>
        <w:pStyle w:val="Ttulo"/>
        <w:tabs>
          <w:tab w:val="left" w:pos="2381"/>
        </w:tabs>
        <w:spacing w:before="0"/>
        <w:ind w:right="51" w:firstLine="0"/>
        <w:jc w:val="both"/>
        <w:rPr>
          <w:rFonts w:ascii="Arial" w:hAnsi="Arial"/>
          <w:b w:val="0"/>
          <w:smallCaps w:val="0"/>
          <w:sz w:val="20"/>
        </w:rPr>
      </w:pPr>
    </w:p>
    <w:p w:rsidR="00A328AD" w:rsidRPr="00A0094D" w:rsidRDefault="00A328AD" w:rsidP="00E67B94">
      <w:pPr>
        <w:pStyle w:val="Ttulo"/>
        <w:spacing w:before="0" w:after="240"/>
        <w:ind w:left="567" w:right="51" w:hanging="567"/>
        <w:jc w:val="both"/>
        <w:rPr>
          <w:rFonts w:ascii="Arial" w:hAnsi="Arial"/>
          <w:b w:val="0"/>
          <w:smallCaps w:val="0"/>
          <w:sz w:val="20"/>
        </w:rPr>
      </w:pPr>
      <w:r w:rsidRPr="00A0094D">
        <w:rPr>
          <w:rFonts w:ascii="Arial" w:hAnsi="Arial"/>
          <w:smallCaps w:val="0"/>
          <w:sz w:val="20"/>
        </w:rPr>
        <w:t>I.-</w:t>
      </w:r>
      <w:r w:rsidRPr="00A0094D">
        <w:rPr>
          <w:rFonts w:ascii="Arial" w:hAnsi="Arial"/>
          <w:smallCaps w:val="0"/>
          <w:sz w:val="20"/>
        </w:rPr>
        <w:tab/>
      </w:r>
      <w:r w:rsidRPr="00A0094D">
        <w:rPr>
          <w:rFonts w:ascii="Arial" w:hAnsi="Arial"/>
          <w:b w:val="0"/>
          <w:smallCaps w:val="0"/>
          <w:sz w:val="20"/>
        </w:rPr>
        <w:t>Dirigir, supervisar y evaluar el desarrollo de los programas internos, así como el despacho de los asuntos administrativos y recursos de las áreas que integran esta unidad;</w:t>
      </w:r>
    </w:p>
    <w:p w:rsidR="00A328AD" w:rsidRPr="00A0094D" w:rsidRDefault="00A328AD" w:rsidP="00E67B94">
      <w:pPr>
        <w:pStyle w:val="Ttulo"/>
        <w:spacing w:before="0" w:after="240"/>
        <w:ind w:left="567" w:right="51" w:hanging="567"/>
        <w:jc w:val="both"/>
        <w:rPr>
          <w:rFonts w:ascii="Arial" w:hAnsi="Arial"/>
          <w:b w:val="0"/>
          <w:smallCaps w:val="0"/>
          <w:sz w:val="20"/>
        </w:rPr>
      </w:pPr>
      <w:r w:rsidRPr="00A0094D">
        <w:rPr>
          <w:rFonts w:ascii="Arial" w:hAnsi="Arial"/>
          <w:smallCaps w:val="0"/>
          <w:sz w:val="20"/>
        </w:rPr>
        <w:t>II.-</w:t>
      </w:r>
      <w:r w:rsidRPr="00A0094D">
        <w:rPr>
          <w:rFonts w:ascii="Arial" w:hAnsi="Arial"/>
          <w:smallCaps w:val="0"/>
          <w:sz w:val="20"/>
        </w:rPr>
        <w:tab/>
      </w:r>
      <w:r w:rsidRPr="00A0094D">
        <w:rPr>
          <w:rFonts w:ascii="Arial" w:hAnsi="Arial"/>
          <w:b w:val="0"/>
          <w:smallCaps w:val="0"/>
          <w:sz w:val="20"/>
        </w:rPr>
        <w:t>Proponer y promover programas de modernización y simplificación así como medidas de mejoramiento de la organización y administración en el ámbito de su competencia;</w:t>
      </w:r>
    </w:p>
    <w:p w:rsidR="00A328AD" w:rsidRPr="00A0094D" w:rsidRDefault="00A328AD" w:rsidP="00E67B94">
      <w:pPr>
        <w:pStyle w:val="Ttulo"/>
        <w:spacing w:before="0" w:after="240"/>
        <w:ind w:left="567" w:right="51" w:hanging="567"/>
        <w:jc w:val="both"/>
        <w:rPr>
          <w:rFonts w:ascii="Arial" w:hAnsi="Arial"/>
          <w:b w:val="0"/>
          <w:smallCaps w:val="0"/>
          <w:sz w:val="20"/>
        </w:rPr>
      </w:pPr>
      <w:r w:rsidRPr="00A0094D">
        <w:rPr>
          <w:rFonts w:ascii="Arial" w:hAnsi="Arial"/>
          <w:smallCaps w:val="0"/>
          <w:sz w:val="20"/>
        </w:rPr>
        <w:t>III.-</w:t>
      </w:r>
      <w:r w:rsidRPr="00A0094D">
        <w:rPr>
          <w:rFonts w:ascii="Arial" w:hAnsi="Arial"/>
          <w:smallCaps w:val="0"/>
          <w:sz w:val="20"/>
        </w:rPr>
        <w:tab/>
      </w:r>
      <w:r w:rsidRPr="00A0094D">
        <w:rPr>
          <w:rFonts w:ascii="Arial" w:hAnsi="Arial"/>
          <w:b w:val="0"/>
          <w:smallCaps w:val="0"/>
          <w:sz w:val="20"/>
        </w:rPr>
        <w:t>Aplicar los mecanismos de coordinación con las dependencias, entidades e instancias con las que las necesidades del servicio y sus programas específicos obliguen a relacionarse;</w:t>
      </w:r>
    </w:p>
    <w:p w:rsidR="00A328AD" w:rsidRPr="00A0094D" w:rsidRDefault="00A328AD" w:rsidP="00E67B94">
      <w:pPr>
        <w:pStyle w:val="Ttulo"/>
        <w:spacing w:before="0" w:after="240"/>
        <w:ind w:left="567" w:right="51" w:hanging="567"/>
        <w:jc w:val="both"/>
        <w:rPr>
          <w:rFonts w:ascii="Arial" w:hAnsi="Arial"/>
          <w:b w:val="0"/>
          <w:smallCaps w:val="0"/>
          <w:sz w:val="20"/>
        </w:rPr>
      </w:pPr>
      <w:r w:rsidRPr="00A0094D">
        <w:rPr>
          <w:rFonts w:ascii="Arial" w:hAnsi="Arial"/>
          <w:smallCaps w:val="0"/>
          <w:sz w:val="20"/>
        </w:rPr>
        <w:t>IV.-</w:t>
      </w:r>
      <w:r w:rsidRPr="00A0094D">
        <w:rPr>
          <w:rFonts w:ascii="Arial" w:hAnsi="Arial"/>
          <w:smallCaps w:val="0"/>
          <w:sz w:val="20"/>
        </w:rPr>
        <w:tab/>
      </w:r>
      <w:r w:rsidRPr="00A0094D">
        <w:rPr>
          <w:rFonts w:ascii="Arial" w:hAnsi="Arial"/>
          <w:b w:val="0"/>
          <w:smallCaps w:val="0"/>
          <w:sz w:val="20"/>
        </w:rPr>
        <w:t>Formular los proyectos de manuales de organización, procedimientos y servicios de la Unidad de Fiscalización;</w:t>
      </w:r>
    </w:p>
    <w:p w:rsidR="00A328AD" w:rsidRPr="00A0094D" w:rsidRDefault="00A328AD" w:rsidP="00E67B94">
      <w:pPr>
        <w:pStyle w:val="Ttulo"/>
        <w:spacing w:before="0" w:after="240"/>
        <w:ind w:left="567" w:right="51" w:hanging="567"/>
        <w:jc w:val="both"/>
        <w:rPr>
          <w:rFonts w:ascii="Arial" w:hAnsi="Arial"/>
          <w:b w:val="0"/>
          <w:smallCaps w:val="0"/>
          <w:sz w:val="20"/>
        </w:rPr>
      </w:pPr>
      <w:r w:rsidRPr="00A0094D">
        <w:rPr>
          <w:rFonts w:ascii="Arial" w:hAnsi="Arial"/>
          <w:smallCaps w:val="0"/>
          <w:sz w:val="20"/>
        </w:rPr>
        <w:t>V.-</w:t>
      </w:r>
      <w:r w:rsidRPr="00A0094D">
        <w:rPr>
          <w:rFonts w:ascii="Arial" w:hAnsi="Arial"/>
          <w:smallCaps w:val="0"/>
          <w:sz w:val="20"/>
        </w:rPr>
        <w:tab/>
      </w:r>
      <w:r w:rsidRPr="00A0094D">
        <w:rPr>
          <w:rFonts w:ascii="Arial" w:hAnsi="Arial"/>
          <w:b w:val="0"/>
          <w:smallCaps w:val="0"/>
          <w:sz w:val="20"/>
        </w:rPr>
        <w:t>Formular las opiniones e informes que sobre asuntos propios de la Unidad de Fiscalización le solicite el Consejo, el Presidente del Consejo o el Secretario Ejecutivo;</w:t>
      </w:r>
    </w:p>
    <w:p w:rsidR="00A328AD" w:rsidRPr="00A0094D" w:rsidRDefault="00A328AD" w:rsidP="00E67B94">
      <w:pPr>
        <w:pStyle w:val="Ttulo"/>
        <w:spacing w:before="0" w:after="240"/>
        <w:ind w:left="567" w:right="51" w:hanging="567"/>
        <w:jc w:val="both"/>
        <w:rPr>
          <w:rFonts w:ascii="Arial" w:hAnsi="Arial"/>
          <w:b w:val="0"/>
          <w:smallCaps w:val="0"/>
          <w:sz w:val="20"/>
        </w:rPr>
      </w:pPr>
      <w:r w:rsidRPr="00A0094D">
        <w:rPr>
          <w:rFonts w:ascii="Arial" w:hAnsi="Arial"/>
          <w:smallCaps w:val="0"/>
          <w:sz w:val="20"/>
        </w:rPr>
        <w:t>VI.-</w:t>
      </w:r>
      <w:r w:rsidRPr="00A0094D">
        <w:rPr>
          <w:rFonts w:ascii="Arial" w:hAnsi="Arial"/>
          <w:smallCaps w:val="0"/>
          <w:sz w:val="20"/>
        </w:rPr>
        <w:tab/>
      </w:r>
      <w:r w:rsidRPr="00A0094D">
        <w:rPr>
          <w:rFonts w:ascii="Arial" w:hAnsi="Arial"/>
          <w:b w:val="0"/>
          <w:smallCaps w:val="0"/>
          <w:sz w:val="20"/>
        </w:rPr>
        <w:t>Proponer lineamientos con bases técnicas para que los órganos responsables de las finanzas de los partidos políticos, sus precandidatos, candidatos, las asociaciones de observadores y las organizaciones de ciudadanos que pretendan constituirse como partido político, lleven adecuadamente el registro de los ingresos y egresos que permitan la presentación de los informes respecto del origen, monto y aplicación de los recursos que obtengan por cualquier modalidad de financiamiento correspondiente;</w:t>
      </w:r>
    </w:p>
    <w:p w:rsidR="00A328AD" w:rsidRPr="00A0094D" w:rsidRDefault="00A328AD" w:rsidP="00E67B94">
      <w:pPr>
        <w:pStyle w:val="Ttulo"/>
        <w:spacing w:before="0" w:after="240"/>
        <w:ind w:left="567" w:right="51" w:hanging="567"/>
        <w:jc w:val="both"/>
        <w:rPr>
          <w:rFonts w:ascii="Arial" w:hAnsi="Arial"/>
          <w:b w:val="0"/>
          <w:smallCaps w:val="0"/>
          <w:sz w:val="20"/>
        </w:rPr>
      </w:pPr>
      <w:r w:rsidRPr="00A0094D">
        <w:rPr>
          <w:rFonts w:ascii="Arial" w:hAnsi="Arial"/>
          <w:smallCaps w:val="0"/>
          <w:sz w:val="20"/>
        </w:rPr>
        <w:t>VII.-</w:t>
      </w:r>
      <w:r w:rsidRPr="00A0094D">
        <w:rPr>
          <w:rFonts w:ascii="Arial" w:hAnsi="Arial"/>
          <w:smallCaps w:val="0"/>
          <w:sz w:val="20"/>
        </w:rPr>
        <w:tab/>
      </w:r>
      <w:r w:rsidRPr="00A0094D">
        <w:rPr>
          <w:rFonts w:ascii="Arial" w:hAnsi="Arial"/>
          <w:b w:val="0"/>
          <w:smallCaps w:val="0"/>
          <w:sz w:val="20"/>
        </w:rPr>
        <w:t>Desahogar las consultas sobre el cumplimiento de la normatividad en materia de origen y aplicación de sus recursos a los partidos políticos y a las organizaciones de ciudadanos que pretendan constituirse como tales;</w:t>
      </w:r>
    </w:p>
    <w:p w:rsidR="00A328AD" w:rsidRPr="00A0094D" w:rsidRDefault="00A328AD" w:rsidP="00E67B94">
      <w:pPr>
        <w:pStyle w:val="Ttulo"/>
        <w:spacing w:before="0" w:after="240"/>
        <w:ind w:right="51" w:firstLine="0"/>
        <w:jc w:val="both"/>
        <w:rPr>
          <w:rFonts w:ascii="Arial" w:hAnsi="Arial"/>
          <w:b w:val="0"/>
          <w:smallCaps w:val="0"/>
          <w:sz w:val="20"/>
        </w:rPr>
      </w:pPr>
      <w:r w:rsidRPr="00A0094D">
        <w:rPr>
          <w:rFonts w:ascii="Arial" w:hAnsi="Arial"/>
          <w:smallCaps w:val="0"/>
          <w:sz w:val="20"/>
        </w:rPr>
        <w:t>VIII.-</w:t>
      </w:r>
      <w:r w:rsidRPr="00A0094D">
        <w:rPr>
          <w:rFonts w:ascii="Arial" w:hAnsi="Arial"/>
          <w:smallCaps w:val="0"/>
          <w:sz w:val="20"/>
        </w:rPr>
        <w:tab/>
      </w:r>
      <w:r w:rsidRPr="00A0094D">
        <w:rPr>
          <w:rFonts w:ascii="Arial" w:hAnsi="Arial"/>
          <w:b w:val="0"/>
          <w:smallCaps w:val="0"/>
          <w:sz w:val="20"/>
        </w:rPr>
        <w:t>Fiscalizar y vigilar los ingresos y gastos de los partidos políticos;</w:t>
      </w:r>
    </w:p>
    <w:p w:rsidR="00A328AD" w:rsidRPr="00A0094D" w:rsidRDefault="00A328AD" w:rsidP="00E67B94">
      <w:pPr>
        <w:pStyle w:val="Ttulo"/>
        <w:spacing w:before="0" w:after="240"/>
        <w:ind w:left="567" w:right="51" w:hanging="567"/>
        <w:jc w:val="both"/>
        <w:rPr>
          <w:rFonts w:ascii="Arial" w:hAnsi="Arial"/>
          <w:b w:val="0"/>
          <w:smallCaps w:val="0"/>
          <w:sz w:val="20"/>
        </w:rPr>
      </w:pPr>
      <w:r w:rsidRPr="00A0094D">
        <w:rPr>
          <w:rFonts w:ascii="Arial" w:hAnsi="Arial"/>
          <w:smallCaps w:val="0"/>
          <w:sz w:val="20"/>
        </w:rPr>
        <w:t>IX.-</w:t>
      </w:r>
      <w:r w:rsidRPr="00A0094D">
        <w:rPr>
          <w:rFonts w:ascii="Arial" w:hAnsi="Arial"/>
          <w:smallCaps w:val="0"/>
          <w:sz w:val="20"/>
        </w:rPr>
        <w:tab/>
      </w:r>
      <w:r w:rsidRPr="00A0094D">
        <w:rPr>
          <w:rFonts w:ascii="Arial" w:hAnsi="Arial"/>
          <w:b w:val="0"/>
          <w:smallCaps w:val="0"/>
          <w:sz w:val="20"/>
        </w:rPr>
        <w:t>Recibir y revisar los informes trimestrales, anuales y los de gastos de campaña y precampaña que presenten los partidos políticos, asimismo, los informes de ingresos y gastos que presenten las organizaciones de ciudadanos que pretendan obtener registro como partido político;</w:t>
      </w:r>
    </w:p>
    <w:p w:rsidR="00A328AD" w:rsidRPr="00A0094D" w:rsidRDefault="00A328AD" w:rsidP="00E67B94">
      <w:pPr>
        <w:pStyle w:val="Ttulo"/>
        <w:spacing w:before="0" w:after="240"/>
        <w:ind w:left="567" w:right="51" w:hanging="567"/>
        <w:jc w:val="both"/>
        <w:rPr>
          <w:rFonts w:ascii="Arial" w:hAnsi="Arial"/>
          <w:b w:val="0"/>
          <w:smallCaps w:val="0"/>
          <w:sz w:val="20"/>
        </w:rPr>
      </w:pPr>
      <w:r w:rsidRPr="00A0094D">
        <w:rPr>
          <w:rFonts w:ascii="Arial" w:hAnsi="Arial"/>
          <w:smallCaps w:val="0"/>
          <w:sz w:val="20"/>
        </w:rPr>
        <w:t>X.-</w:t>
      </w:r>
      <w:r w:rsidRPr="00A0094D">
        <w:rPr>
          <w:rFonts w:ascii="Arial" w:hAnsi="Arial"/>
          <w:smallCaps w:val="0"/>
          <w:sz w:val="20"/>
        </w:rPr>
        <w:tab/>
      </w:r>
      <w:r w:rsidRPr="00A0094D">
        <w:rPr>
          <w:rFonts w:ascii="Arial" w:hAnsi="Arial"/>
          <w:b w:val="0"/>
          <w:smallCaps w:val="0"/>
          <w:sz w:val="20"/>
        </w:rPr>
        <w:t>Llevar a cabo las verificaciones a que haya lugar, dentro de la revisión de informes de ingresos y egresos que presenten los partidos políticos y las organizaciones de ciudadanos que pretendan constituirse como tales;</w:t>
      </w:r>
    </w:p>
    <w:p w:rsidR="00A328AD" w:rsidRPr="00A0094D" w:rsidRDefault="00A328AD" w:rsidP="00E67B94">
      <w:pPr>
        <w:pStyle w:val="Ttulo"/>
        <w:spacing w:before="0" w:after="240"/>
        <w:ind w:left="567" w:right="51" w:hanging="567"/>
        <w:jc w:val="both"/>
        <w:rPr>
          <w:rFonts w:ascii="Arial" w:hAnsi="Arial"/>
          <w:b w:val="0"/>
          <w:smallCaps w:val="0"/>
          <w:sz w:val="20"/>
        </w:rPr>
      </w:pPr>
      <w:r w:rsidRPr="00A0094D">
        <w:rPr>
          <w:rFonts w:ascii="Arial" w:hAnsi="Arial"/>
          <w:smallCaps w:val="0"/>
          <w:sz w:val="20"/>
        </w:rPr>
        <w:t>XI.-</w:t>
      </w:r>
      <w:r w:rsidRPr="00A0094D">
        <w:rPr>
          <w:rFonts w:ascii="Arial" w:hAnsi="Arial"/>
          <w:smallCaps w:val="0"/>
          <w:sz w:val="20"/>
        </w:rPr>
        <w:tab/>
      </w:r>
      <w:r w:rsidRPr="00A0094D">
        <w:rPr>
          <w:rFonts w:ascii="Arial" w:hAnsi="Arial"/>
          <w:b w:val="0"/>
          <w:smallCaps w:val="0"/>
          <w:sz w:val="20"/>
        </w:rPr>
        <w:t>Presentar para su aprobación al Consejo General los proyectos de resolución respecto de la revisión de los informes de ingresos y egresos que presenten los sujetos obligados conforme al Código, en los que se propongan las sanciones correspondientes en caso de que se acredite la comisión de irregularidades;</w:t>
      </w:r>
    </w:p>
    <w:p w:rsidR="00A328AD" w:rsidRPr="00A0094D" w:rsidRDefault="00A328AD" w:rsidP="00E67B94">
      <w:pPr>
        <w:pStyle w:val="Ttulo"/>
        <w:spacing w:before="0" w:after="240"/>
        <w:ind w:left="567" w:right="51" w:hanging="567"/>
        <w:jc w:val="both"/>
        <w:rPr>
          <w:rFonts w:ascii="Arial" w:hAnsi="Arial"/>
          <w:b w:val="0"/>
          <w:smallCaps w:val="0"/>
          <w:sz w:val="20"/>
        </w:rPr>
      </w:pPr>
      <w:r w:rsidRPr="00A0094D">
        <w:rPr>
          <w:rFonts w:ascii="Arial" w:hAnsi="Arial"/>
          <w:smallCaps w:val="0"/>
          <w:sz w:val="20"/>
        </w:rPr>
        <w:t>XII.-</w:t>
      </w:r>
      <w:r w:rsidRPr="00A0094D">
        <w:rPr>
          <w:rFonts w:ascii="Arial" w:hAnsi="Arial"/>
          <w:smallCaps w:val="0"/>
          <w:sz w:val="20"/>
        </w:rPr>
        <w:tab/>
      </w:r>
      <w:r w:rsidRPr="00A0094D">
        <w:rPr>
          <w:rFonts w:ascii="Arial" w:hAnsi="Arial"/>
          <w:b w:val="0"/>
          <w:smallCaps w:val="0"/>
          <w:sz w:val="20"/>
        </w:rPr>
        <w:t>Requerir información complementaria a las personas físicas o morales, públicas o privadas, relativa a las operaciones que realicen con partidos políticos u organizaciones de ciudadanos que pretendan constituirse como tales;</w:t>
      </w:r>
    </w:p>
    <w:p w:rsidR="00A328AD" w:rsidRPr="00A0094D" w:rsidRDefault="00A328AD" w:rsidP="00E67B94">
      <w:pPr>
        <w:pStyle w:val="Ttulo"/>
        <w:spacing w:before="0" w:after="240"/>
        <w:ind w:left="567" w:right="51" w:hanging="567"/>
        <w:jc w:val="both"/>
        <w:rPr>
          <w:rFonts w:ascii="Arial" w:hAnsi="Arial"/>
          <w:b w:val="0"/>
          <w:smallCaps w:val="0"/>
          <w:sz w:val="20"/>
        </w:rPr>
      </w:pPr>
      <w:r w:rsidRPr="00A0094D">
        <w:rPr>
          <w:rFonts w:ascii="Arial" w:hAnsi="Arial"/>
          <w:smallCaps w:val="0"/>
          <w:sz w:val="20"/>
        </w:rPr>
        <w:t>XIII.-</w:t>
      </w:r>
      <w:r w:rsidRPr="00A0094D">
        <w:rPr>
          <w:rFonts w:ascii="Arial" w:hAnsi="Arial"/>
          <w:smallCaps w:val="0"/>
          <w:sz w:val="20"/>
        </w:rPr>
        <w:tab/>
      </w:r>
      <w:r w:rsidRPr="00A0094D">
        <w:rPr>
          <w:rFonts w:ascii="Arial" w:hAnsi="Arial"/>
          <w:b w:val="0"/>
          <w:smallCaps w:val="0"/>
          <w:sz w:val="20"/>
        </w:rPr>
        <w:t>Ordenar la práctica de auditorías, directamente o a través de terceros, a las finanzas de los partidos políticos;</w:t>
      </w:r>
    </w:p>
    <w:p w:rsidR="00A328AD" w:rsidRPr="00A0094D" w:rsidRDefault="00A328AD" w:rsidP="00E67B94">
      <w:pPr>
        <w:pStyle w:val="Ttulo"/>
        <w:spacing w:before="0" w:after="240"/>
        <w:ind w:left="567" w:right="51" w:hanging="567"/>
        <w:jc w:val="both"/>
        <w:rPr>
          <w:rFonts w:ascii="Arial" w:hAnsi="Arial"/>
          <w:b w:val="0"/>
          <w:smallCaps w:val="0"/>
          <w:sz w:val="20"/>
        </w:rPr>
      </w:pPr>
      <w:r w:rsidRPr="00A0094D">
        <w:rPr>
          <w:rFonts w:ascii="Arial" w:hAnsi="Arial"/>
          <w:smallCaps w:val="0"/>
          <w:sz w:val="20"/>
        </w:rPr>
        <w:lastRenderedPageBreak/>
        <w:t>XIV.-</w:t>
      </w:r>
      <w:r w:rsidRPr="00A0094D">
        <w:rPr>
          <w:rFonts w:ascii="Arial" w:hAnsi="Arial"/>
          <w:smallCaps w:val="0"/>
          <w:sz w:val="20"/>
        </w:rPr>
        <w:tab/>
      </w:r>
      <w:r w:rsidRPr="00A0094D">
        <w:rPr>
          <w:rFonts w:ascii="Arial" w:hAnsi="Arial"/>
          <w:b w:val="0"/>
          <w:smallCaps w:val="0"/>
          <w:sz w:val="20"/>
        </w:rPr>
        <w:t>Ordenar visitas de verificación a los partidos políticos con el fin de corroborar el cumplimiento de sus obligaciones y la veracidad de sus informes;</w:t>
      </w:r>
    </w:p>
    <w:p w:rsidR="00A328AD" w:rsidRPr="00A0094D" w:rsidRDefault="00A328AD" w:rsidP="00E67B94">
      <w:pPr>
        <w:pStyle w:val="Ttulo"/>
        <w:spacing w:before="0" w:after="240"/>
        <w:ind w:left="567" w:right="51" w:hanging="567"/>
        <w:jc w:val="both"/>
        <w:rPr>
          <w:rFonts w:ascii="Arial" w:hAnsi="Arial"/>
          <w:b w:val="0"/>
          <w:smallCaps w:val="0"/>
          <w:sz w:val="20"/>
        </w:rPr>
      </w:pPr>
      <w:r w:rsidRPr="00A0094D">
        <w:rPr>
          <w:rFonts w:ascii="Arial" w:hAnsi="Arial"/>
          <w:smallCaps w:val="0"/>
          <w:sz w:val="20"/>
        </w:rPr>
        <w:t>XV.-</w:t>
      </w:r>
      <w:r w:rsidRPr="00A0094D">
        <w:rPr>
          <w:rFonts w:ascii="Arial" w:hAnsi="Arial"/>
          <w:smallCaps w:val="0"/>
          <w:sz w:val="20"/>
        </w:rPr>
        <w:tab/>
      </w:r>
      <w:r w:rsidRPr="00A0094D">
        <w:rPr>
          <w:rFonts w:ascii="Arial" w:hAnsi="Arial"/>
          <w:b w:val="0"/>
          <w:smallCaps w:val="0"/>
          <w:sz w:val="20"/>
        </w:rPr>
        <w:t>Establecer los mecanismos y llevar a cabo los procedimientos de liquidación de los partidos políticos que pierdan su registro;</w:t>
      </w:r>
    </w:p>
    <w:p w:rsidR="00A328AD" w:rsidRPr="00A0094D" w:rsidRDefault="00A328AD" w:rsidP="00E67B94">
      <w:pPr>
        <w:pStyle w:val="Ttulo"/>
        <w:spacing w:before="0" w:after="240"/>
        <w:ind w:left="567" w:right="51" w:hanging="567"/>
        <w:jc w:val="both"/>
        <w:rPr>
          <w:rFonts w:ascii="Arial" w:hAnsi="Arial"/>
          <w:b w:val="0"/>
          <w:smallCaps w:val="0"/>
          <w:sz w:val="20"/>
        </w:rPr>
      </w:pPr>
      <w:r w:rsidRPr="00A0094D">
        <w:rPr>
          <w:rFonts w:ascii="Arial" w:hAnsi="Arial"/>
          <w:smallCaps w:val="0"/>
          <w:sz w:val="20"/>
        </w:rPr>
        <w:t>XVI.-</w:t>
      </w:r>
      <w:r w:rsidRPr="00A0094D">
        <w:rPr>
          <w:rFonts w:ascii="Arial" w:hAnsi="Arial"/>
          <w:smallCaps w:val="0"/>
          <w:sz w:val="20"/>
        </w:rPr>
        <w:tab/>
      </w:r>
      <w:r w:rsidRPr="00A0094D">
        <w:rPr>
          <w:rFonts w:ascii="Arial" w:hAnsi="Arial"/>
          <w:b w:val="0"/>
          <w:smallCaps w:val="0"/>
          <w:sz w:val="20"/>
        </w:rPr>
        <w:t>Substanciar y tramitar los procedimientos administrativos de queja y los de carácter oficioso en materia de fiscalización y vigilancia de los recursos de los partidos, así como elaborar los proyectos de resolución respectivos;</w:t>
      </w:r>
    </w:p>
    <w:p w:rsidR="00A328AD" w:rsidRPr="00A0094D" w:rsidRDefault="00A328AD" w:rsidP="00E67B94">
      <w:pPr>
        <w:pStyle w:val="Ttulo"/>
        <w:spacing w:before="0" w:after="240"/>
        <w:ind w:left="567" w:right="51" w:hanging="567"/>
        <w:jc w:val="both"/>
        <w:rPr>
          <w:rFonts w:ascii="Arial" w:hAnsi="Arial"/>
          <w:b w:val="0"/>
          <w:smallCaps w:val="0"/>
          <w:sz w:val="20"/>
        </w:rPr>
      </w:pPr>
      <w:r w:rsidRPr="00A0094D">
        <w:rPr>
          <w:rFonts w:ascii="Arial" w:hAnsi="Arial"/>
          <w:smallCaps w:val="0"/>
          <w:sz w:val="20"/>
        </w:rPr>
        <w:t>XVII.-</w:t>
      </w:r>
      <w:r w:rsidRPr="00A0094D">
        <w:rPr>
          <w:rFonts w:ascii="Arial" w:hAnsi="Arial"/>
          <w:smallCaps w:val="0"/>
          <w:sz w:val="20"/>
        </w:rPr>
        <w:tab/>
      </w:r>
      <w:r w:rsidRPr="00A0094D">
        <w:rPr>
          <w:rFonts w:ascii="Arial" w:hAnsi="Arial"/>
          <w:b w:val="0"/>
          <w:smallCaps w:val="0"/>
          <w:sz w:val="20"/>
        </w:rPr>
        <w:t>Tramitar y desahogar las consultas que formulen los partidos políticos, respecto del registro contable de sus ingresos y egresos, las características de la documentación comprobatoria y, en general, sobre el manejo de sus recursos;</w:t>
      </w:r>
    </w:p>
    <w:p w:rsidR="00A328AD" w:rsidRPr="00A0094D" w:rsidRDefault="00A328AD" w:rsidP="00E67B94">
      <w:pPr>
        <w:pStyle w:val="Ttulo"/>
        <w:spacing w:before="0" w:after="240"/>
        <w:ind w:left="567" w:right="51" w:hanging="567"/>
        <w:jc w:val="both"/>
        <w:rPr>
          <w:rFonts w:ascii="Arial" w:hAnsi="Arial"/>
          <w:b w:val="0"/>
          <w:smallCaps w:val="0"/>
          <w:sz w:val="20"/>
        </w:rPr>
      </w:pPr>
      <w:r w:rsidRPr="00A0094D">
        <w:rPr>
          <w:rFonts w:ascii="Arial" w:hAnsi="Arial"/>
          <w:smallCaps w:val="0"/>
          <w:sz w:val="20"/>
        </w:rPr>
        <w:t>XVIII.-</w:t>
      </w:r>
      <w:r w:rsidRPr="00A0094D">
        <w:rPr>
          <w:rFonts w:ascii="Arial" w:hAnsi="Arial"/>
          <w:smallCaps w:val="0"/>
          <w:sz w:val="20"/>
        </w:rPr>
        <w:tab/>
      </w:r>
      <w:r w:rsidRPr="00A0094D">
        <w:rPr>
          <w:rFonts w:ascii="Arial" w:hAnsi="Arial"/>
          <w:b w:val="0"/>
          <w:smallCaps w:val="0"/>
          <w:sz w:val="20"/>
        </w:rPr>
        <w:t>Tramitar y desahogar las consultas en materia de transparencia relacionadas con los recursos de los partidos políticos y a las organizaciones de ciudadanos que pretendan constituirse como tales; y</w:t>
      </w:r>
    </w:p>
    <w:p w:rsidR="00A328AD" w:rsidRPr="00A0094D" w:rsidRDefault="00A328AD" w:rsidP="00E67B94">
      <w:pPr>
        <w:pStyle w:val="Ttulo"/>
        <w:spacing w:before="0" w:after="240"/>
        <w:ind w:right="51" w:firstLine="0"/>
        <w:jc w:val="both"/>
        <w:rPr>
          <w:rFonts w:ascii="Arial" w:hAnsi="Arial"/>
          <w:b w:val="0"/>
          <w:smallCaps w:val="0"/>
          <w:sz w:val="20"/>
        </w:rPr>
      </w:pPr>
      <w:r w:rsidRPr="00A0094D">
        <w:rPr>
          <w:rFonts w:ascii="Arial" w:hAnsi="Arial"/>
          <w:smallCaps w:val="0"/>
          <w:sz w:val="20"/>
        </w:rPr>
        <w:t>XIX.-</w:t>
      </w:r>
      <w:r w:rsidRPr="00A0094D">
        <w:rPr>
          <w:rFonts w:ascii="Arial" w:hAnsi="Arial"/>
          <w:smallCaps w:val="0"/>
          <w:sz w:val="20"/>
        </w:rPr>
        <w:tab/>
      </w:r>
      <w:r w:rsidRPr="00A0094D">
        <w:rPr>
          <w:rFonts w:ascii="Arial" w:hAnsi="Arial"/>
          <w:b w:val="0"/>
          <w:smallCaps w:val="0"/>
          <w:sz w:val="20"/>
        </w:rPr>
        <w:t>Las demás que le delegue el Código, los reglamentos, o el Consejo.</w:t>
      </w:r>
    </w:p>
    <w:p w:rsidR="00A328AD" w:rsidRPr="00A0094D" w:rsidRDefault="00A0094D" w:rsidP="00A0094D">
      <w:pPr>
        <w:pStyle w:val="Ttulo"/>
        <w:spacing w:before="0"/>
        <w:ind w:right="51" w:firstLine="0"/>
        <w:rPr>
          <w:rFonts w:ascii="Arial" w:hAnsi="Arial"/>
          <w:smallCaps w:val="0"/>
          <w:sz w:val="20"/>
        </w:rPr>
      </w:pPr>
      <w:r w:rsidRPr="00A0094D">
        <w:rPr>
          <w:rFonts w:ascii="Arial" w:hAnsi="Arial"/>
          <w:smallCaps w:val="0"/>
          <w:sz w:val="20"/>
        </w:rPr>
        <w:t>CAPÍTULO</w:t>
      </w:r>
      <w:r w:rsidR="00A328AD" w:rsidRPr="00A0094D">
        <w:rPr>
          <w:rFonts w:ascii="Arial" w:hAnsi="Arial"/>
          <w:smallCaps w:val="0"/>
          <w:sz w:val="20"/>
        </w:rPr>
        <w:t xml:space="preserve"> II</w:t>
      </w:r>
    </w:p>
    <w:p w:rsidR="00A328AD" w:rsidRPr="00A0094D" w:rsidRDefault="00A328AD" w:rsidP="00A0094D">
      <w:pPr>
        <w:pStyle w:val="Ttulo"/>
        <w:spacing w:before="0"/>
        <w:ind w:right="51" w:firstLine="0"/>
        <w:rPr>
          <w:rFonts w:ascii="Arial" w:hAnsi="Arial"/>
          <w:smallCaps w:val="0"/>
          <w:sz w:val="20"/>
        </w:rPr>
      </w:pPr>
      <w:r w:rsidRPr="00A0094D">
        <w:rPr>
          <w:rFonts w:ascii="Arial" w:hAnsi="Arial"/>
          <w:smallCaps w:val="0"/>
          <w:sz w:val="20"/>
        </w:rPr>
        <w:t>De la Unidad de Información Pública</w:t>
      </w:r>
    </w:p>
    <w:p w:rsidR="00420BC4" w:rsidRPr="00A0094D" w:rsidRDefault="00420BC4" w:rsidP="00A0094D">
      <w:pPr>
        <w:pStyle w:val="Ttulo"/>
        <w:spacing w:before="0"/>
        <w:ind w:right="51" w:firstLine="0"/>
        <w:rPr>
          <w:rFonts w:ascii="Arial" w:hAnsi="Arial"/>
          <w:smallCaps w:val="0"/>
          <w:sz w:val="20"/>
        </w:rPr>
      </w:pPr>
    </w:p>
    <w:p w:rsidR="00A328AD" w:rsidRPr="00A0094D" w:rsidRDefault="00A328AD" w:rsidP="00A0094D">
      <w:pPr>
        <w:pStyle w:val="Ttulo"/>
        <w:tabs>
          <w:tab w:val="left" w:pos="2381"/>
        </w:tabs>
        <w:spacing w:before="0"/>
        <w:ind w:right="51" w:firstLine="0"/>
        <w:jc w:val="both"/>
        <w:rPr>
          <w:rFonts w:ascii="Arial" w:hAnsi="Arial"/>
          <w:b w:val="0"/>
          <w:smallCaps w:val="0"/>
          <w:sz w:val="20"/>
        </w:rPr>
      </w:pPr>
      <w:r w:rsidRPr="00A0094D">
        <w:rPr>
          <w:rFonts w:ascii="Arial" w:hAnsi="Arial"/>
          <w:smallCaps w:val="0"/>
          <w:sz w:val="20"/>
        </w:rPr>
        <w:t>Artículo 23.-</w:t>
      </w:r>
      <w:r w:rsidR="00420BC4" w:rsidRPr="00A0094D">
        <w:rPr>
          <w:rFonts w:ascii="Arial" w:hAnsi="Arial"/>
          <w:smallCaps w:val="0"/>
          <w:sz w:val="20"/>
        </w:rPr>
        <w:t xml:space="preserve"> </w:t>
      </w:r>
      <w:r w:rsidRPr="00A0094D">
        <w:rPr>
          <w:rFonts w:ascii="Arial" w:hAnsi="Arial"/>
          <w:b w:val="0"/>
          <w:smallCaps w:val="0"/>
          <w:sz w:val="20"/>
        </w:rPr>
        <w:t xml:space="preserve">Para el cumplimiento de sus atribuciones, corresponde al </w:t>
      </w:r>
      <w:r w:rsidR="008007C9" w:rsidRPr="00A0094D">
        <w:rPr>
          <w:rFonts w:ascii="Arial" w:hAnsi="Arial"/>
          <w:b w:val="0"/>
          <w:smallCaps w:val="0"/>
          <w:sz w:val="20"/>
        </w:rPr>
        <w:t>Director Jurídico fungir como r</w:t>
      </w:r>
      <w:r w:rsidRPr="00A0094D">
        <w:rPr>
          <w:rFonts w:ascii="Arial" w:hAnsi="Arial"/>
          <w:b w:val="0"/>
          <w:smallCaps w:val="0"/>
          <w:sz w:val="20"/>
        </w:rPr>
        <w:t>esponsable de la Unidad de Información Pública:</w:t>
      </w:r>
    </w:p>
    <w:p w:rsidR="00420BC4" w:rsidRPr="00A0094D" w:rsidRDefault="00420BC4" w:rsidP="00A0094D">
      <w:pPr>
        <w:pStyle w:val="Ttulo"/>
        <w:tabs>
          <w:tab w:val="left" w:pos="2381"/>
        </w:tabs>
        <w:spacing w:before="0"/>
        <w:ind w:right="51" w:firstLine="0"/>
        <w:jc w:val="both"/>
        <w:rPr>
          <w:rFonts w:ascii="Arial" w:hAnsi="Arial"/>
          <w:b w:val="0"/>
          <w:smallCaps w:val="0"/>
          <w:sz w:val="20"/>
        </w:rPr>
      </w:pPr>
    </w:p>
    <w:p w:rsidR="00A328AD" w:rsidRPr="00A0094D" w:rsidRDefault="00A328AD" w:rsidP="00E67B94">
      <w:pPr>
        <w:pStyle w:val="Ttulo"/>
        <w:spacing w:before="0" w:after="240"/>
        <w:ind w:left="567" w:right="51" w:hanging="567"/>
        <w:jc w:val="both"/>
        <w:rPr>
          <w:rFonts w:ascii="Arial" w:hAnsi="Arial"/>
          <w:b w:val="0"/>
          <w:smallCaps w:val="0"/>
          <w:sz w:val="20"/>
        </w:rPr>
      </w:pPr>
      <w:r w:rsidRPr="00A0094D">
        <w:rPr>
          <w:rFonts w:ascii="Arial" w:hAnsi="Arial"/>
          <w:smallCaps w:val="0"/>
          <w:sz w:val="20"/>
        </w:rPr>
        <w:t>I.-</w:t>
      </w:r>
      <w:r w:rsidRPr="00A0094D">
        <w:rPr>
          <w:rFonts w:ascii="Arial" w:hAnsi="Arial"/>
          <w:smallCaps w:val="0"/>
          <w:sz w:val="20"/>
        </w:rPr>
        <w:tab/>
      </w:r>
      <w:r w:rsidRPr="00A0094D">
        <w:rPr>
          <w:rFonts w:ascii="Arial" w:hAnsi="Arial"/>
          <w:b w:val="0"/>
          <w:smallCaps w:val="0"/>
          <w:sz w:val="20"/>
        </w:rPr>
        <w:t>Atender, gestionar, dar trámite y resolver, las solicitudes de información pública y las que se realicen en el ejercicio del hábeas data, dentro de los plazos fijados por la Ley, tomando en cuenta solamente los días hábiles, entendiéndose como tales los señalados en el artículo 4°, del presente reglamento, aun en proceso electoral;</w:t>
      </w:r>
    </w:p>
    <w:p w:rsidR="00A328AD" w:rsidRPr="00A0094D" w:rsidRDefault="00A328AD" w:rsidP="00E67B94">
      <w:pPr>
        <w:pStyle w:val="Ttulo"/>
        <w:spacing w:before="0" w:after="240"/>
        <w:ind w:left="567" w:right="51" w:hanging="567"/>
        <w:jc w:val="both"/>
        <w:rPr>
          <w:rFonts w:ascii="Arial" w:hAnsi="Arial"/>
          <w:b w:val="0"/>
          <w:smallCaps w:val="0"/>
          <w:sz w:val="20"/>
        </w:rPr>
      </w:pPr>
      <w:r w:rsidRPr="00A0094D">
        <w:rPr>
          <w:rFonts w:ascii="Arial" w:hAnsi="Arial"/>
          <w:smallCaps w:val="0"/>
          <w:sz w:val="20"/>
        </w:rPr>
        <w:t>II.-</w:t>
      </w:r>
      <w:r w:rsidRPr="00A0094D">
        <w:rPr>
          <w:rFonts w:ascii="Arial" w:hAnsi="Arial"/>
          <w:smallCaps w:val="0"/>
          <w:sz w:val="20"/>
        </w:rPr>
        <w:tab/>
      </w:r>
      <w:r w:rsidRPr="00A0094D">
        <w:rPr>
          <w:rFonts w:ascii="Arial" w:hAnsi="Arial"/>
          <w:b w:val="0"/>
          <w:smallCaps w:val="0"/>
          <w:sz w:val="20"/>
        </w:rPr>
        <w:t>Atender los lineamientos y políticas generales para el manejo, mantenimiento y seguridad relativa a los temas de información clasificada como reservada y de protección de datos personales;</w:t>
      </w:r>
    </w:p>
    <w:p w:rsidR="00A328AD" w:rsidRPr="00A0094D" w:rsidRDefault="00A328AD" w:rsidP="00E67B94">
      <w:pPr>
        <w:pStyle w:val="Ttulo"/>
        <w:spacing w:before="0" w:after="240"/>
        <w:ind w:right="51" w:firstLine="0"/>
        <w:jc w:val="both"/>
        <w:rPr>
          <w:rFonts w:ascii="Arial" w:hAnsi="Arial"/>
          <w:b w:val="0"/>
          <w:smallCaps w:val="0"/>
          <w:sz w:val="20"/>
        </w:rPr>
      </w:pPr>
      <w:r w:rsidRPr="00A0094D">
        <w:rPr>
          <w:rFonts w:ascii="Arial" w:hAnsi="Arial"/>
          <w:smallCaps w:val="0"/>
          <w:sz w:val="20"/>
        </w:rPr>
        <w:t>III.-</w:t>
      </w:r>
      <w:r w:rsidRPr="00A0094D">
        <w:rPr>
          <w:rFonts w:ascii="Arial" w:hAnsi="Arial"/>
          <w:smallCaps w:val="0"/>
          <w:sz w:val="20"/>
        </w:rPr>
        <w:tab/>
      </w:r>
      <w:r w:rsidRPr="00A0094D">
        <w:rPr>
          <w:rFonts w:ascii="Arial" w:hAnsi="Arial"/>
          <w:b w:val="0"/>
          <w:smallCaps w:val="0"/>
          <w:sz w:val="20"/>
        </w:rPr>
        <w:t>Compilar, sistematizar, actualizar y difundir a través de Internet la información pública de oficio;</w:t>
      </w:r>
    </w:p>
    <w:p w:rsidR="00A328AD" w:rsidRPr="00A0094D" w:rsidRDefault="00A328AD" w:rsidP="00E67B94">
      <w:pPr>
        <w:pStyle w:val="Ttulo"/>
        <w:spacing w:before="0" w:after="240"/>
        <w:ind w:left="567" w:right="51" w:hanging="567"/>
        <w:jc w:val="both"/>
        <w:rPr>
          <w:rFonts w:ascii="Arial" w:hAnsi="Arial"/>
          <w:b w:val="0"/>
          <w:smallCaps w:val="0"/>
          <w:sz w:val="20"/>
        </w:rPr>
      </w:pPr>
      <w:r w:rsidRPr="00A0094D">
        <w:rPr>
          <w:rFonts w:ascii="Arial" w:hAnsi="Arial"/>
          <w:smallCaps w:val="0"/>
          <w:sz w:val="20"/>
        </w:rPr>
        <w:t>IV.-</w:t>
      </w:r>
      <w:r w:rsidRPr="00A0094D">
        <w:rPr>
          <w:rFonts w:ascii="Arial" w:hAnsi="Arial"/>
          <w:smallCaps w:val="0"/>
          <w:sz w:val="20"/>
        </w:rPr>
        <w:tab/>
      </w:r>
      <w:r w:rsidRPr="00A0094D">
        <w:rPr>
          <w:rFonts w:ascii="Arial" w:hAnsi="Arial"/>
          <w:b w:val="0"/>
          <w:smallCaps w:val="0"/>
          <w:sz w:val="20"/>
        </w:rPr>
        <w:t>Dar a conocer en la página de Internet del Instituto, la recepción, contenido y trámite de las solicitudes de información que reciba;</w:t>
      </w:r>
    </w:p>
    <w:p w:rsidR="00A328AD" w:rsidRPr="00A0094D" w:rsidRDefault="00A328AD" w:rsidP="00E67B94">
      <w:pPr>
        <w:pStyle w:val="Ttulo"/>
        <w:spacing w:before="0" w:after="240"/>
        <w:ind w:left="567" w:right="51" w:hanging="567"/>
        <w:jc w:val="both"/>
        <w:rPr>
          <w:rFonts w:ascii="Arial" w:hAnsi="Arial"/>
          <w:b w:val="0"/>
          <w:smallCaps w:val="0"/>
          <w:sz w:val="20"/>
        </w:rPr>
      </w:pPr>
      <w:r w:rsidRPr="00A0094D">
        <w:rPr>
          <w:rFonts w:ascii="Arial" w:hAnsi="Arial"/>
          <w:smallCaps w:val="0"/>
          <w:sz w:val="20"/>
        </w:rPr>
        <w:t>V.-</w:t>
      </w:r>
      <w:r w:rsidRPr="00A0094D">
        <w:rPr>
          <w:rFonts w:ascii="Arial" w:hAnsi="Arial"/>
          <w:smallCaps w:val="0"/>
          <w:sz w:val="20"/>
        </w:rPr>
        <w:tab/>
      </w:r>
      <w:r w:rsidRPr="00A0094D">
        <w:rPr>
          <w:rFonts w:ascii="Arial" w:hAnsi="Arial"/>
          <w:b w:val="0"/>
          <w:smallCaps w:val="0"/>
          <w:sz w:val="20"/>
        </w:rPr>
        <w:t>Orientar a los ciudadanos en la tramitación de las solicitudes de información y acciones de hábeas data, que presenten ante la Unidad;</w:t>
      </w:r>
    </w:p>
    <w:p w:rsidR="00A328AD" w:rsidRPr="00A0094D" w:rsidRDefault="00A328AD" w:rsidP="00E67B94">
      <w:pPr>
        <w:pStyle w:val="Ttulo"/>
        <w:spacing w:before="0" w:after="240"/>
        <w:ind w:left="567" w:right="51" w:hanging="567"/>
        <w:jc w:val="both"/>
        <w:rPr>
          <w:rFonts w:ascii="Arial" w:hAnsi="Arial"/>
          <w:b w:val="0"/>
          <w:smallCaps w:val="0"/>
          <w:sz w:val="20"/>
        </w:rPr>
      </w:pPr>
      <w:r w:rsidRPr="00A0094D">
        <w:rPr>
          <w:rFonts w:ascii="Arial" w:hAnsi="Arial"/>
          <w:smallCaps w:val="0"/>
          <w:sz w:val="20"/>
        </w:rPr>
        <w:t>VI.-</w:t>
      </w:r>
      <w:r w:rsidRPr="00A0094D">
        <w:rPr>
          <w:rFonts w:ascii="Arial" w:hAnsi="Arial"/>
          <w:smallCaps w:val="0"/>
          <w:sz w:val="20"/>
        </w:rPr>
        <w:tab/>
      </w:r>
      <w:r w:rsidRPr="00A0094D">
        <w:rPr>
          <w:rFonts w:ascii="Arial" w:hAnsi="Arial"/>
          <w:b w:val="0"/>
          <w:smallCaps w:val="0"/>
          <w:sz w:val="20"/>
        </w:rPr>
        <w:t>Recabar, de las diversas áreas del Instituto, la actualización periódica de la información que debe difundirse por Internet, así como, de la que habrá de proporcionarse con motivo de las solicitudes de información pública;</w:t>
      </w:r>
    </w:p>
    <w:p w:rsidR="00A328AD" w:rsidRPr="00A0094D" w:rsidRDefault="00A328AD" w:rsidP="00E67B94">
      <w:pPr>
        <w:pStyle w:val="Ttulo"/>
        <w:spacing w:before="0" w:after="240"/>
        <w:ind w:left="567" w:right="51" w:hanging="567"/>
        <w:jc w:val="both"/>
        <w:rPr>
          <w:rFonts w:ascii="Arial" w:hAnsi="Arial"/>
          <w:b w:val="0"/>
          <w:smallCaps w:val="0"/>
          <w:sz w:val="20"/>
        </w:rPr>
      </w:pPr>
      <w:r w:rsidRPr="00A0094D">
        <w:rPr>
          <w:rFonts w:ascii="Arial" w:hAnsi="Arial"/>
          <w:smallCaps w:val="0"/>
          <w:sz w:val="20"/>
        </w:rPr>
        <w:t>VII.-</w:t>
      </w:r>
      <w:r w:rsidRPr="00A0094D">
        <w:rPr>
          <w:rFonts w:ascii="Arial" w:hAnsi="Arial"/>
          <w:smallCaps w:val="0"/>
          <w:sz w:val="20"/>
        </w:rPr>
        <w:tab/>
      </w:r>
      <w:r w:rsidRPr="00A0094D">
        <w:rPr>
          <w:rFonts w:ascii="Arial" w:hAnsi="Arial"/>
          <w:b w:val="0"/>
          <w:smallCaps w:val="0"/>
          <w:sz w:val="20"/>
        </w:rPr>
        <w:t>Fomentar una comunicación dinámica con los titulares de los órganos ejecutivos y de las áreas de apoyo del Instituto que permita unificar criterios y abatir tiempos de respuesta en la generación de información;</w:t>
      </w:r>
    </w:p>
    <w:p w:rsidR="00A328AD" w:rsidRPr="00A0094D" w:rsidRDefault="00A328AD" w:rsidP="00E67B94">
      <w:pPr>
        <w:pStyle w:val="Ttulo"/>
        <w:spacing w:before="0" w:after="240"/>
        <w:ind w:left="567" w:right="51" w:hanging="567"/>
        <w:jc w:val="both"/>
        <w:rPr>
          <w:rFonts w:ascii="Arial" w:hAnsi="Arial"/>
          <w:b w:val="0"/>
          <w:smallCaps w:val="0"/>
          <w:sz w:val="20"/>
        </w:rPr>
      </w:pPr>
      <w:r w:rsidRPr="00A0094D">
        <w:rPr>
          <w:rFonts w:ascii="Arial" w:hAnsi="Arial"/>
          <w:smallCaps w:val="0"/>
          <w:sz w:val="20"/>
        </w:rPr>
        <w:t>VIII.-</w:t>
      </w:r>
      <w:r w:rsidRPr="00A0094D">
        <w:rPr>
          <w:rFonts w:ascii="Arial" w:hAnsi="Arial"/>
          <w:smallCaps w:val="0"/>
          <w:sz w:val="20"/>
        </w:rPr>
        <w:tab/>
      </w:r>
      <w:r w:rsidRPr="00A0094D">
        <w:rPr>
          <w:rFonts w:ascii="Arial" w:hAnsi="Arial"/>
          <w:b w:val="0"/>
          <w:smallCaps w:val="0"/>
          <w:sz w:val="20"/>
        </w:rPr>
        <w:t>Elaborar los formatos de solicitud de información pública, de acceso y corrección de datos confidenciales o sensibles, así como, de la información pública de oficio;</w:t>
      </w:r>
    </w:p>
    <w:p w:rsidR="00A328AD" w:rsidRPr="00A0094D" w:rsidRDefault="00A328AD" w:rsidP="00E67B94">
      <w:pPr>
        <w:pStyle w:val="Ttulo"/>
        <w:spacing w:before="0" w:after="240"/>
        <w:ind w:left="567" w:right="51" w:hanging="567"/>
        <w:jc w:val="both"/>
        <w:rPr>
          <w:rFonts w:ascii="Arial" w:hAnsi="Arial"/>
          <w:b w:val="0"/>
          <w:smallCaps w:val="0"/>
          <w:sz w:val="20"/>
        </w:rPr>
      </w:pPr>
      <w:r w:rsidRPr="00A0094D">
        <w:rPr>
          <w:rFonts w:ascii="Arial" w:hAnsi="Arial"/>
          <w:smallCaps w:val="0"/>
          <w:sz w:val="20"/>
        </w:rPr>
        <w:t>IX.-</w:t>
      </w:r>
      <w:r w:rsidRPr="00A0094D">
        <w:rPr>
          <w:rFonts w:ascii="Arial" w:hAnsi="Arial"/>
          <w:smallCaps w:val="0"/>
          <w:sz w:val="20"/>
        </w:rPr>
        <w:tab/>
      </w:r>
      <w:r w:rsidRPr="00A0094D">
        <w:rPr>
          <w:rFonts w:ascii="Arial" w:hAnsi="Arial"/>
          <w:b w:val="0"/>
          <w:smallCaps w:val="0"/>
          <w:sz w:val="20"/>
        </w:rPr>
        <w:t>Promover conjuntamente con las áreas que corresponda, la capacitación del personal y servidores del Instituto sobre la materia de información pública y de las acciones de hábeas data y su actualización correspondiente; y</w:t>
      </w:r>
    </w:p>
    <w:p w:rsidR="00A328AD" w:rsidRPr="00A0094D" w:rsidRDefault="00A328AD" w:rsidP="00E67B94">
      <w:pPr>
        <w:pStyle w:val="Ttulo"/>
        <w:spacing w:before="0" w:after="240"/>
        <w:ind w:left="567" w:right="51" w:hanging="567"/>
        <w:jc w:val="both"/>
        <w:rPr>
          <w:rFonts w:ascii="Arial" w:hAnsi="Arial"/>
          <w:b w:val="0"/>
          <w:smallCaps w:val="0"/>
          <w:sz w:val="20"/>
        </w:rPr>
      </w:pPr>
      <w:r w:rsidRPr="00A0094D">
        <w:rPr>
          <w:rFonts w:ascii="Arial" w:hAnsi="Arial"/>
          <w:smallCaps w:val="0"/>
          <w:sz w:val="20"/>
        </w:rPr>
        <w:lastRenderedPageBreak/>
        <w:t>X.-</w:t>
      </w:r>
      <w:r w:rsidRPr="00A0094D">
        <w:rPr>
          <w:rFonts w:ascii="Arial" w:hAnsi="Arial"/>
          <w:smallCaps w:val="0"/>
          <w:sz w:val="20"/>
        </w:rPr>
        <w:tab/>
      </w:r>
      <w:r w:rsidRPr="00A0094D">
        <w:rPr>
          <w:rFonts w:ascii="Arial" w:hAnsi="Arial"/>
          <w:b w:val="0"/>
          <w:smallCaps w:val="0"/>
          <w:sz w:val="20"/>
        </w:rPr>
        <w:t>Las demás que se deriven de la normatividad de la materia y las que le sean delegadas por el Presidente o el Secretario Ejecutivo.</w:t>
      </w:r>
    </w:p>
    <w:p w:rsidR="00A328AD" w:rsidRPr="00A0094D" w:rsidRDefault="00A328AD" w:rsidP="00A0094D">
      <w:pPr>
        <w:pStyle w:val="Ttulo"/>
        <w:spacing w:before="0"/>
        <w:ind w:right="51" w:firstLine="0"/>
        <w:rPr>
          <w:rFonts w:ascii="Arial" w:hAnsi="Arial"/>
          <w:smallCaps w:val="0"/>
          <w:sz w:val="20"/>
        </w:rPr>
      </w:pPr>
      <w:r w:rsidRPr="00A0094D">
        <w:rPr>
          <w:rFonts w:ascii="Arial" w:hAnsi="Arial"/>
          <w:smallCaps w:val="0"/>
          <w:sz w:val="20"/>
        </w:rPr>
        <w:t>LIBRO SEGUNDO</w:t>
      </w:r>
    </w:p>
    <w:p w:rsidR="00A328AD" w:rsidRPr="00A0094D" w:rsidRDefault="00A328AD" w:rsidP="00A0094D">
      <w:pPr>
        <w:pStyle w:val="Ttulo"/>
        <w:spacing w:before="0"/>
        <w:ind w:right="51" w:firstLine="0"/>
        <w:rPr>
          <w:rFonts w:ascii="Arial" w:hAnsi="Arial"/>
          <w:smallCaps w:val="0"/>
          <w:sz w:val="20"/>
        </w:rPr>
      </w:pPr>
      <w:r w:rsidRPr="00A0094D">
        <w:rPr>
          <w:rFonts w:ascii="Arial" w:hAnsi="Arial"/>
          <w:smallCaps w:val="0"/>
          <w:sz w:val="20"/>
        </w:rPr>
        <w:t xml:space="preserve">De los </w:t>
      </w:r>
      <w:proofErr w:type="spellStart"/>
      <w:r w:rsidRPr="00A0094D">
        <w:rPr>
          <w:rFonts w:ascii="Arial" w:hAnsi="Arial"/>
          <w:smallCaps w:val="0"/>
          <w:sz w:val="20"/>
        </w:rPr>
        <w:t>Organos</w:t>
      </w:r>
      <w:proofErr w:type="spellEnd"/>
      <w:r w:rsidRPr="00A0094D">
        <w:rPr>
          <w:rFonts w:ascii="Arial" w:hAnsi="Arial"/>
          <w:smallCaps w:val="0"/>
          <w:sz w:val="20"/>
        </w:rPr>
        <w:t xml:space="preserve"> Desconcentrados</w:t>
      </w:r>
    </w:p>
    <w:p w:rsidR="00A328AD" w:rsidRPr="00A0094D" w:rsidRDefault="00A328AD" w:rsidP="00A0094D">
      <w:pPr>
        <w:pStyle w:val="Ttulo"/>
        <w:spacing w:before="0"/>
        <w:ind w:right="51"/>
        <w:jc w:val="both"/>
        <w:rPr>
          <w:rFonts w:ascii="Arial" w:hAnsi="Arial"/>
          <w:b w:val="0"/>
          <w:smallCaps w:val="0"/>
          <w:sz w:val="20"/>
        </w:rPr>
      </w:pPr>
    </w:p>
    <w:p w:rsidR="00A328AD" w:rsidRPr="00A0094D" w:rsidRDefault="00A0094D" w:rsidP="00A0094D">
      <w:pPr>
        <w:pStyle w:val="Ttulo"/>
        <w:spacing w:before="0"/>
        <w:ind w:right="51" w:firstLine="0"/>
        <w:rPr>
          <w:rFonts w:ascii="Arial" w:hAnsi="Arial"/>
          <w:smallCaps w:val="0"/>
          <w:sz w:val="20"/>
        </w:rPr>
      </w:pPr>
      <w:r w:rsidRPr="00A0094D">
        <w:rPr>
          <w:rFonts w:ascii="Arial" w:hAnsi="Arial"/>
          <w:smallCaps w:val="0"/>
          <w:sz w:val="20"/>
        </w:rPr>
        <w:t>TÍTULO</w:t>
      </w:r>
      <w:r w:rsidR="00A328AD" w:rsidRPr="00A0094D">
        <w:rPr>
          <w:rFonts w:ascii="Arial" w:hAnsi="Arial"/>
          <w:smallCaps w:val="0"/>
          <w:sz w:val="20"/>
        </w:rPr>
        <w:t xml:space="preserve"> PRIMERO</w:t>
      </w:r>
    </w:p>
    <w:p w:rsidR="00A328AD" w:rsidRPr="00A0094D" w:rsidRDefault="00A328AD" w:rsidP="00A0094D">
      <w:pPr>
        <w:pStyle w:val="Ttulo"/>
        <w:spacing w:before="0"/>
        <w:ind w:right="51" w:firstLine="0"/>
        <w:rPr>
          <w:rFonts w:ascii="Arial" w:hAnsi="Arial"/>
          <w:smallCaps w:val="0"/>
          <w:sz w:val="20"/>
        </w:rPr>
      </w:pPr>
      <w:r w:rsidRPr="00A0094D">
        <w:rPr>
          <w:rFonts w:ascii="Arial" w:hAnsi="Arial"/>
          <w:smallCaps w:val="0"/>
          <w:sz w:val="20"/>
        </w:rPr>
        <w:t>Del Funcionamiento</w:t>
      </w:r>
    </w:p>
    <w:p w:rsidR="00A328AD" w:rsidRPr="00A0094D" w:rsidRDefault="00A328AD" w:rsidP="00A0094D">
      <w:pPr>
        <w:pStyle w:val="Ttulo"/>
        <w:spacing w:before="0"/>
        <w:ind w:right="51"/>
        <w:jc w:val="both"/>
        <w:rPr>
          <w:rFonts w:ascii="Arial" w:hAnsi="Arial"/>
          <w:b w:val="0"/>
          <w:smallCaps w:val="0"/>
          <w:sz w:val="20"/>
        </w:rPr>
      </w:pPr>
    </w:p>
    <w:p w:rsidR="00A328AD" w:rsidRPr="00A0094D" w:rsidRDefault="00A0094D" w:rsidP="00A0094D">
      <w:pPr>
        <w:pStyle w:val="Ttulo"/>
        <w:spacing w:before="0"/>
        <w:ind w:right="51" w:firstLine="0"/>
        <w:rPr>
          <w:rFonts w:ascii="Arial" w:hAnsi="Arial"/>
          <w:smallCaps w:val="0"/>
          <w:sz w:val="20"/>
        </w:rPr>
      </w:pPr>
      <w:r w:rsidRPr="00A0094D">
        <w:rPr>
          <w:rFonts w:ascii="Arial" w:hAnsi="Arial"/>
          <w:smallCaps w:val="0"/>
          <w:sz w:val="20"/>
        </w:rPr>
        <w:t>CAPÍTULO</w:t>
      </w:r>
      <w:r w:rsidR="00A328AD" w:rsidRPr="00A0094D">
        <w:rPr>
          <w:rFonts w:ascii="Arial" w:hAnsi="Arial"/>
          <w:smallCaps w:val="0"/>
          <w:sz w:val="20"/>
        </w:rPr>
        <w:t xml:space="preserve"> I</w:t>
      </w:r>
    </w:p>
    <w:p w:rsidR="00A328AD" w:rsidRPr="00A0094D" w:rsidRDefault="00A328AD" w:rsidP="00A0094D">
      <w:pPr>
        <w:pStyle w:val="Ttulo"/>
        <w:spacing w:before="0"/>
        <w:ind w:right="51" w:firstLine="0"/>
        <w:rPr>
          <w:rFonts w:ascii="Arial" w:hAnsi="Arial"/>
          <w:smallCaps w:val="0"/>
          <w:sz w:val="20"/>
        </w:rPr>
      </w:pPr>
      <w:r w:rsidRPr="00A0094D">
        <w:rPr>
          <w:rFonts w:ascii="Arial" w:hAnsi="Arial"/>
          <w:smallCaps w:val="0"/>
          <w:sz w:val="20"/>
        </w:rPr>
        <w:t>De los Consejos Distritales</w:t>
      </w:r>
    </w:p>
    <w:p w:rsidR="00A328AD" w:rsidRPr="00A0094D" w:rsidRDefault="00A328AD" w:rsidP="00A0094D">
      <w:pPr>
        <w:pStyle w:val="Ttulo"/>
        <w:spacing w:before="0"/>
        <w:ind w:right="51"/>
        <w:jc w:val="both"/>
        <w:rPr>
          <w:rFonts w:ascii="Arial" w:hAnsi="Arial"/>
          <w:b w:val="0"/>
          <w:smallCaps w:val="0"/>
          <w:sz w:val="20"/>
        </w:rPr>
      </w:pPr>
    </w:p>
    <w:p w:rsidR="00A328AD" w:rsidRPr="00A0094D" w:rsidRDefault="00A328AD" w:rsidP="00A0094D">
      <w:pPr>
        <w:pStyle w:val="Ttulo"/>
        <w:tabs>
          <w:tab w:val="left" w:pos="2381"/>
        </w:tabs>
        <w:spacing w:before="0"/>
        <w:ind w:right="51" w:firstLine="0"/>
        <w:jc w:val="both"/>
        <w:rPr>
          <w:rFonts w:ascii="Arial" w:hAnsi="Arial"/>
          <w:b w:val="0"/>
          <w:smallCaps w:val="0"/>
          <w:sz w:val="20"/>
        </w:rPr>
      </w:pPr>
      <w:r w:rsidRPr="00A0094D">
        <w:rPr>
          <w:rFonts w:ascii="Arial" w:hAnsi="Arial"/>
          <w:smallCaps w:val="0"/>
          <w:sz w:val="20"/>
        </w:rPr>
        <w:t>Artículo 24.-</w:t>
      </w:r>
      <w:r w:rsidR="00420BC4" w:rsidRPr="00A0094D">
        <w:rPr>
          <w:rFonts w:ascii="Arial" w:hAnsi="Arial"/>
          <w:smallCaps w:val="0"/>
          <w:sz w:val="20"/>
        </w:rPr>
        <w:t xml:space="preserve"> </w:t>
      </w:r>
      <w:r w:rsidRPr="00A0094D">
        <w:rPr>
          <w:rFonts w:ascii="Arial" w:hAnsi="Arial"/>
          <w:b w:val="0"/>
          <w:smallCaps w:val="0"/>
          <w:sz w:val="20"/>
        </w:rPr>
        <w:t>Para el cumplimiento de sus atribuciones, a los Consejos Distritales les corresponderá:</w:t>
      </w:r>
    </w:p>
    <w:p w:rsidR="00420BC4" w:rsidRPr="00A0094D" w:rsidRDefault="00420BC4" w:rsidP="00A0094D">
      <w:pPr>
        <w:pStyle w:val="Ttulo"/>
        <w:tabs>
          <w:tab w:val="left" w:pos="2381"/>
        </w:tabs>
        <w:spacing w:before="0"/>
        <w:ind w:right="51" w:firstLine="0"/>
        <w:jc w:val="both"/>
        <w:rPr>
          <w:rFonts w:ascii="Arial" w:hAnsi="Arial"/>
          <w:b w:val="0"/>
          <w:smallCaps w:val="0"/>
          <w:sz w:val="20"/>
        </w:rPr>
      </w:pPr>
    </w:p>
    <w:p w:rsidR="00A328AD" w:rsidRPr="00A0094D" w:rsidRDefault="00A328AD" w:rsidP="00E67B94">
      <w:pPr>
        <w:pStyle w:val="Ttulo"/>
        <w:spacing w:before="0" w:after="240"/>
        <w:ind w:left="567" w:right="51" w:hanging="567"/>
        <w:jc w:val="both"/>
        <w:rPr>
          <w:rFonts w:ascii="Arial" w:hAnsi="Arial"/>
          <w:b w:val="0"/>
          <w:smallCaps w:val="0"/>
          <w:sz w:val="20"/>
        </w:rPr>
      </w:pPr>
      <w:r w:rsidRPr="00A0094D">
        <w:rPr>
          <w:rFonts w:ascii="Arial" w:hAnsi="Arial"/>
          <w:smallCaps w:val="0"/>
          <w:sz w:val="20"/>
        </w:rPr>
        <w:t>I.-</w:t>
      </w:r>
      <w:r w:rsidRPr="00A0094D">
        <w:rPr>
          <w:rFonts w:ascii="Arial" w:hAnsi="Arial"/>
          <w:smallCaps w:val="0"/>
          <w:sz w:val="20"/>
        </w:rPr>
        <w:tab/>
      </w:r>
      <w:r w:rsidRPr="00A0094D">
        <w:rPr>
          <w:rFonts w:ascii="Arial" w:hAnsi="Arial"/>
          <w:b w:val="0"/>
          <w:smallCaps w:val="0"/>
          <w:sz w:val="20"/>
        </w:rPr>
        <w:t>Recibir del Consejo General las determinaciones que haya tomado, de manera supletoria, para el registro de las listas de candidatos por el principio de mayoría relativa;</w:t>
      </w:r>
    </w:p>
    <w:p w:rsidR="00A328AD" w:rsidRPr="00A0094D" w:rsidRDefault="00A328AD" w:rsidP="00E67B94">
      <w:pPr>
        <w:pStyle w:val="Ttulo"/>
        <w:spacing w:before="0" w:after="240"/>
        <w:ind w:left="567" w:right="51" w:hanging="567"/>
        <w:jc w:val="both"/>
        <w:rPr>
          <w:rFonts w:ascii="Arial" w:hAnsi="Arial"/>
          <w:b w:val="0"/>
          <w:smallCaps w:val="0"/>
          <w:sz w:val="20"/>
        </w:rPr>
      </w:pPr>
      <w:r w:rsidRPr="00A0094D">
        <w:rPr>
          <w:rFonts w:ascii="Arial" w:hAnsi="Arial"/>
          <w:smallCaps w:val="0"/>
          <w:sz w:val="20"/>
        </w:rPr>
        <w:t>II.-</w:t>
      </w:r>
      <w:r w:rsidRPr="00A0094D">
        <w:rPr>
          <w:rFonts w:ascii="Arial" w:hAnsi="Arial"/>
          <w:smallCaps w:val="0"/>
          <w:sz w:val="20"/>
        </w:rPr>
        <w:tab/>
      </w:r>
      <w:r w:rsidRPr="00A0094D">
        <w:rPr>
          <w:rFonts w:ascii="Arial" w:hAnsi="Arial"/>
          <w:b w:val="0"/>
          <w:smallCaps w:val="0"/>
          <w:sz w:val="20"/>
        </w:rPr>
        <w:t>Supervisar las etapas del procedimiento para integrar las mesas directivas de casilla, así como la insaculación, notificación y capacitación de funcionarios de casilla;</w:t>
      </w:r>
    </w:p>
    <w:p w:rsidR="00A328AD" w:rsidRPr="00A0094D" w:rsidRDefault="00A328AD" w:rsidP="00E67B94">
      <w:pPr>
        <w:pStyle w:val="Ttulo"/>
        <w:spacing w:before="0" w:after="240"/>
        <w:ind w:left="567" w:right="51" w:hanging="567"/>
        <w:jc w:val="both"/>
        <w:rPr>
          <w:rFonts w:ascii="Arial" w:hAnsi="Arial"/>
          <w:b w:val="0"/>
          <w:smallCaps w:val="0"/>
          <w:sz w:val="20"/>
        </w:rPr>
      </w:pPr>
      <w:r w:rsidRPr="00A0094D">
        <w:rPr>
          <w:rFonts w:ascii="Arial" w:hAnsi="Arial"/>
          <w:smallCaps w:val="0"/>
          <w:sz w:val="20"/>
        </w:rPr>
        <w:t>III.-</w:t>
      </w:r>
      <w:r w:rsidRPr="00A0094D">
        <w:rPr>
          <w:rFonts w:ascii="Arial" w:hAnsi="Arial"/>
          <w:smallCaps w:val="0"/>
          <w:sz w:val="20"/>
        </w:rPr>
        <w:tab/>
      </w:r>
      <w:r w:rsidRPr="00A0094D">
        <w:rPr>
          <w:rFonts w:ascii="Arial" w:hAnsi="Arial"/>
          <w:b w:val="0"/>
          <w:smallCaps w:val="0"/>
          <w:sz w:val="20"/>
        </w:rPr>
        <w:t>Examinar que los lugares propuestos para la ubicación de casillas cumplan con los requisitos fijados por la ley;</w:t>
      </w:r>
    </w:p>
    <w:p w:rsidR="00A328AD" w:rsidRPr="00A0094D" w:rsidRDefault="00A328AD" w:rsidP="00E67B94">
      <w:pPr>
        <w:pStyle w:val="Ttulo"/>
        <w:spacing w:before="0" w:after="240"/>
        <w:ind w:left="567" w:right="51" w:hanging="567"/>
        <w:jc w:val="both"/>
        <w:rPr>
          <w:rFonts w:ascii="Arial" w:hAnsi="Arial"/>
          <w:b w:val="0"/>
          <w:smallCaps w:val="0"/>
          <w:sz w:val="20"/>
        </w:rPr>
      </w:pPr>
      <w:r w:rsidRPr="00A0094D">
        <w:rPr>
          <w:rFonts w:ascii="Arial" w:hAnsi="Arial"/>
          <w:smallCaps w:val="0"/>
          <w:sz w:val="20"/>
        </w:rPr>
        <w:t>IV.-</w:t>
      </w:r>
      <w:r w:rsidRPr="00A0094D">
        <w:rPr>
          <w:rFonts w:ascii="Arial" w:hAnsi="Arial"/>
          <w:smallCaps w:val="0"/>
          <w:sz w:val="20"/>
        </w:rPr>
        <w:tab/>
      </w:r>
      <w:r w:rsidRPr="00A0094D">
        <w:rPr>
          <w:rFonts w:ascii="Arial" w:hAnsi="Arial"/>
          <w:b w:val="0"/>
          <w:smallCaps w:val="0"/>
          <w:sz w:val="20"/>
        </w:rPr>
        <w:t>Registrar los nombramientos de los representantes generales de los partidos políticos, en los términos del Código.</w:t>
      </w:r>
    </w:p>
    <w:p w:rsidR="00A328AD" w:rsidRPr="00A0094D" w:rsidRDefault="00A328AD" w:rsidP="00E67B94">
      <w:pPr>
        <w:pStyle w:val="Ttulo"/>
        <w:spacing w:before="0" w:after="240"/>
        <w:ind w:right="51" w:firstLine="0"/>
        <w:jc w:val="both"/>
        <w:rPr>
          <w:rFonts w:ascii="Arial" w:hAnsi="Arial"/>
          <w:b w:val="0"/>
          <w:smallCaps w:val="0"/>
          <w:sz w:val="20"/>
        </w:rPr>
      </w:pPr>
      <w:r w:rsidRPr="00A0094D">
        <w:rPr>
          <w:rFonts w:ascii="Arial" w:hAnsi="Arial"/>
          <w:smallCaps w:val="0"/>
          <w:sz w:val="20"/>
        </w:rPr>
        <w:t>V.-</w:t>
      </w:r>
      <w:r w:rsidRPr="00A0094D">
        <w:rPr>
          <w:rFonts w:ascii="Arial" w:hAnsi="Arial"/>
          <w:smallCaps w:val="0"/>
          <w:sz w:val="20"/>
        </w:rPr>
        <w:tab/>
      </w:r>
      <w:r w:rsidRPr="00A0094D">
        <w:rPr>
          <w:rFonts w:ascii="Arial" w:hAnsi="Arial"/>
          <w:b w:val="0"/>
          <w:smallCaps w:val="0"/>
          <w:sz w:val="20"/>
        </w:rPr>
        <w:t>Vigilar el cumplimiento de las resoluciones del propio Consejo Distrital;</w:t>
      </w:r>
    </w:p>
    <w:p w:rsidR="00A328AD" w:rsidRPr="00A0094D" w:rsidRDefault="00A328AD" w:rsidP="00E67B94">
      <w:pPr>
        <w:pStyle w:val="Ttulo"/>
        <w:spacing w:before="0" w:after="240"/>
        <w:ind w:right="51" w:firstLine="0"/>
        <w:jc w:val="both"/>
        <w:rPr>
          <w:rFonts w:ascii="Arial" w:hAnsi="Arial"/>
          <w:b w:val="0"/>
          <w:smallCaps w:val="0"/>
          <w:sz w:val="20"/>
        </w:rPr>
      </w:pPr>
      <w:r w:rsidRPr="00A0094D">
        <w:rPr>
          <w:rFonts w:ascii="Arial" w:hAnsi="Arial"/>
          <w:smallCaps w:val="0"/>
          <w:sz w:val="20"/>
        </w:rPr>
        <w:t>VI.-</w:t>
      </w:r>
      <w:r w:rsidRPr="00A0094D">
        <w:rPr>
          <w:rFonts w:ascii="Arial" w:hAnsi="Arial"/>
          <w:smallCaps w:val="0"/>
          <w:sz w:val="20"/>
        </w:rPr>
        <w:tab/>
      </w:r>
      <w:r w:rsidRPr="00A0094D">
        <w:rPr>
          <w:rFonts w:ascii="Arial" w:hAnsi="Arial"/>
          <w:b w:val="0"/>
          <w:smallCaps w:val="0"/>
          <w:sz w:val="20"/>
        </w:rPr>
        <w:t>Vigilar que se capacite debidamente a los asistentes electorales;</w:t>
      </w:r>
    </w:p>
    <w:p w:rsidR="00A328AD" w:rsidRPr="00A0094D" w:rsidRDefault="00A328AD" w:rsidP="00E67B94">
      <w:pPr>
        <w:pStyle w:val="Ttulo"/>
        <w:spacing w:before="0" w:after="240"/>
        <w:ind w:right="51" w:firstLine="0"/>
        <w:jc w:val="both"/>
        <w:rPr>
          <w:rFonts w:ascii="Arial" w:hAnsi="Arial"/>
          <w:b w:val="0"/>
          <w:smallCaps w:val="0"/>
          <w:sz w:val="20"/>
        </w:rPr>
      </w:pPr>
      <w:r w:rsidRPr="00A0094D">
        <w:rPr>
          <w:rFonts w:ascii="Arial" w:hAnsi="Arial"/>
          <w:smallCaps w:val="0"/>
          <w:sz w:val="20"/>
        </w:rPr>
        <w:t>VII.-</w:t>
      </w:r>
      <w:r w:rsidRPr="00A0094D">
        <w:rPr>
          <w:rFonts w:ascii="Arial" w:hAnsi="Arial"/>
          <w:smallCaps w:val="0"/>
          <w:sz w:val="20"/>
        </w:rPr>
        <w:tab/>
      </w:r>
      <w:r w:rsidRPr="00A0094D">
        <w:rPr>
          <w:rFonts w:ascii="Arial" w:hAnsi="Arial"/>
          <w:b w:val="0"/>
          <w:smallCaps w:val="0"/>
          <w:sz w:val="20"/>
        </w:rPr>
        <w:t>Participar en los programas de capacitación que establezca el Instituto;</w:t>
      </w:r>
    </w:p>
    <w:p w:rsidR="00A328AD" w:rsidRPr="00A0094D" w:rsidRDefault="00A328AD" w:rsidP="00E67B94">
      <w:pPr>
        <w:pStyle w:val="Ttulo"/>
        <w:spacing w:before="0" w:after="240"/>
        <w:ind w:left="567" w:right="51" w:hanging="567"/>
        <w:jc w:val="both"/>
        <w:rPr>
          <w:rFonts w:ascii="Arial" w:hAnsi="Arial"/>
          <w:b w:val="0"/>
          <w:smallCaps w:val="0"/>
          <w:sz w:val="20"/>
        </w:rPr>
      </w:pPr>
      <w:r w:rsidRPr="00A0094D">
        <w:rPr>
          <w:rFonts w:ascii="Arial" w:hAnsi="Arial"/>
          <w:smallCaps w:val="0"/>
          <w:sz w:val="20"/>
        </w:rPr>
        <w:t>VIII.-</w:t>
      </w:r>
      <w:r w:rsidRPr="00A0094D">
        <w:rPr>
          <w:rFonts w:ascii="Arial" w:hAnsi="Arial"/>
          <w:smallCaps w:val="0"/>
          <w:sz w:val="20"/>
        </w:rPr>
        <w:tab/>
      </w:r>
      <w:r w:rsidRPr="00A0094D">
        <w:rPr>
          <w:rFonts w:ascii="Arial" w:hAnsi="Arial"/>
          <w:b w:val="0"/>
          <w:smallCaps w:val="0"/>
          <w:sz w:val="20"/>
        </w:rPr>
        <w:t>Planear, organizar, dirigir y supervisar el desarrollo de los programas y acciones propios de su función electoral;</w:t>
      </w:r>
    </w:p>
    <w:p w:rsidR="00A328AD" w:rsidRPr="00A0094D" w:rsidRDefault="00A328AD" w:rsidP="00E67B94">
      <w:pPr>
        <w:pStyle w:val="Ttulo"/>
        <w:spacing w:before="0" w:after="240"/>
        <w:ind w:right="51" w:firstLine="0"/>
        <w:jc w:val="both"/>
        <w:rPr>
          <w:rFonts w:ascii="Arial" w:hAnsi="Arial"/>
          <w:b w:val="0"/>
          <w:smallCaps w:val="0"/>
          <w:sz w:val="20"/>
        </w:rPr>
      </w:pPr>
      <w:r w:rsidRPr="00A0094D">
        <w:rPr>
          <w:rFonts w:ascii="Arial" w:hAnsi="Arial"/>
          <w:smallCaps w:val="0"/>
          <w:sz w:val="20"/>
        </w:rPr>
        <w:t>IX.-</w:t>
      </w:r>
      <w:r w:rsidRPr="00A0094D">
        <w:rPr>
          <w:rFonts w:ascii="Arial" w:hAnsi="Arial"/>
          <w:smallCaps w:val="0"/>
          <w:sz w:val="20"/>
        </w:rPr>
        <w:tab/>
      </w:r>
      <w:r w:rsidRPr="00A0094D">
        <w:rPr>
          <w:rFonts w:ascii="Arial" w:hAnsi="Arial"/>
          <w:b w:val="0"/>
          <w:smallCaps w:val="0"/>
          <w:sz w:val="20"/>
        </w:rPr>
        <w:t>Las demás que les delegue el Código, los reglamentos y las disposiciones que emita el Consejo General.</w:t>
      </w:r>
    </w:p>
    <w:p w:rsidR="00A328AD" w:rsidRPr="00A0094D" w:rsidRDefault="00A0094D" w:rsidP="00A0094D">
      <w:pPr>
        <w:pStyle w:val="Ttulo"/>
        <w:spacing w:before="0"/>
        <w:ind w:right="51" w:firstLine="0"/>
        <w:rPr>
          <w:rFonts w:ascii="Arial" w:hAnsi="Arial"/>
          <w:smallCaps w:val="0"/>
          <w:sz w:val="20"/>
        </w:rPr>
      </w:pPr>
      <w:r w:rsidRPr="00A0094D">
        <w:rPr>
          <w:rFonts w:ascii="Arial" w:hAnsi="Arial"/>
          <w:smallCaps w:val="0"/>
          <w:sz w:val="20"/>
        </w:rPr>
        <w:t>CAPÍTULO</w:t>
      </w:r>
      <w:r w:rsidR="00A328AD" w:rsidRPr="00A0094D">
        <w:rPr>
          <w:rFonts w:ascii="Arial" w:hAnsi="Arial"/>
          <w:smallCaps w:val="0"/>
          <w:sz w:val="20"/>
        </w:rPr>
        <w:t xml:space="preserve"> II</w:t>
      </w:r>
    </w:p>
    <w:p w:rsidR="00A328AD" w:rsidRPr="00A0094D" w:rsidRDefault="00A328AD" w:rsidP="00A0094D">
      <w:pPr>
        <w:pStyle w:val="Ttulo"/>
        <w:spacing w:before="0"/>
        <w:ind w:right="51" w:firstLine="0"/>
        <w:rPr>
          <w:rFonts w:ascii="Arial" w:hAnsi="Arial"/>
          <w:smallCaps w:val="0"/>
          <w:sz w:val="20"/>
        </w:rPr>
      </w:pPr>
      <w:r w:rsidRPr="00A0094D">
        <w:rPr>
          <w:rFonts w:ascii="Arial" w:hAnsi="Arial"/>
          <w:smallCaps w:val="0"/>
          <w:sz w:val="20"/>
        </w:rPr>
        <w:t>De los Consejos Municipales</w:t>
      </w:r>
    </w:p>
    <w:p w:rsidR="00A328AD" w:rsidRPr="00A0094D" w:rsidRDefault="00A328AD" w:rsidP="00A0094D">
      <w:pPr>
        <w:pStyle w:val="Ttulo"/>
        <w:spacing w:before="0"/>
        <w:ind w:right="51"/>
        <w:jc w:val="both"/>
        <w:rPr>
          <w:rFonts w:ascii="Arial" w:hAnsi="Arial"/>
          <w:b w:val="0"/>
          <w:smallCaps w:val="0"/>
          <w:sz w:val="20"/>
        </w:rPr>
      </w:pPr>
    </w:p>
    <w:p w:rsidR="00A328AD" w:rsidRPr="00A0094D" w:rsidRDefault="00A328AD" w:rsidP="00A0094D">
      <w:pPr>
        <w:pStyle w:val="Ttulo"/>
        <w:tabs>
          <w:tab w:val="left" w:pos="2381"/>
        </w:tabs>
        <w:spacing w:before="0"/>
        <w:ind w:right="51" w:firstLine="0"/>
        <w:jc w:val="both"/>
        <w:rPr>
          <w:rFonts w:ascii="Arial" w:hAnsi="Arial"/>
          <w:b w:val="0"/>
          <w:smallCaps w:val="0"/>
          <w:sz w:val="20"/>
        </w:rPr>
      </w:pPr>
      <w:r w:rsidRPr="00A0094D">
        <w:rPr>
          <w:rFonts w:ascii="Arial" w:hAnsi="Arial"/>
          <w:smallCaps w:val="0"/>
          <w:sz w:val="20"/>
        </w:rPr>
        <w:t>Artículo 25.-</w:t>
      </w:r>
      <w:r w:rsidR="00420BC4" w:rsidRPr="00A0094D">
        <w:rPr>
          <w:rFonts w:ascii="Arial" w:hAnsi="Arial"/>
          <w:smallCaps w:val="0"/>
          <w:sz w:val="20"/>
        </w:rPr>
        <w:t xml:space="preserve"> </w:t>
      </w:r>
      <w:r w:rsidRPr="00A0094D">
        <w:rPr>
          <w:rFonts w:ascii="Arial" w:hAnsi="Arial"/>
          <w:b w:val="0"/>
          <w:smallCaps w:val="0"/>
          <w:sz w:val="20"/>
        </w:rPr>
        <w:t xml:space="preserve">Para el cumplimiento de sus atribuciones, a los Consejos Municipales les corresponderá: </w:t>
      </w:r>
    </w:p>
    <w:p w:rsidR="00420BC4" w:rsidRPr="00A0094D" w:rsidRDefault="00420BC4" w:rsidP="00A0094D">
      <w:pPr>
        <w:pStyle w:val="Ttulo"/>
        <w:tabs>
          <w:tab w:val="left" w:pos="2381"/>
        </w:tabs>
        <w:spacing w:before="0"/>
        <w:ind w:right="51" w:firstLine="0"/>
        <w:jc w:val="both"/>
        <w:rPr>
          <w:rFonts w:ascii="Arial" w:hAnsi="Arial"/>
          <w:b w:val="0"/>
          <w:smallCaps w:val="0"/>
          <w:sz w:val="20"/>
        </w:rPr>
      </w:pPr>
    </w:p>
    <w:p w:rsidR="00A328AD" w:rsidRPr="00A0094D" w:rsidRDefault="00A328AD" w:rsidP="00E67B94">
      <w:pPr>
        <w:pStyle w:val="Ttulo"/>
        <w:spacing w:before="0" w:after="240"/>
        <w:ind w:right="51" w:firstLine="0"/>
        <w:jc w:val="both"/>
        <w:rPr>
          <w:rFonts w:ascii="Arial" w:hAnsi="Arial"/>
          <w:b w:val="0"/>
          <w:smallCaps w:val="0"/>
          <w:sz w:val="20"/>
        </w:rPr>
      </w:pPr>
      <w:r w:rsidRPr="00A0094D">
        <w:rPr>
          <w:rFonts w:ascii="Arial" w:hAnsi="Arial"/>
          <w:smallCaps w:val="0"/>
          <w:sz w:val="20"/>
        </w:rPr>
        <w:t>I.-</w:t>
      </w:r>
      <w:r w:rsidRPr="00A0094D">
        <w:rPr>
          <w:rFonts w:ascii="Arial" w:hAnsi="Arial"/>
          <w:smallCaps w:val="0"/>
          <w:sz w:val="20"/>
        </w:rPr>
        <w:tab/>
      </w:r>
      <w:r w:rsidRPr="00A0094D">
        <w:rPr>
          <w:rFonts w:ascii="Arial" w:hAnsi="Arial"/>
          <w:b w:val="0"/>
          <w:smallCaps w:val="0"/>
          <w:sz w:val="20"/>
        </w:rPr>
        <w:t>Participar en los programas de capacitación que establezca el Instituto;</w:t>
      </w:r>
    </w:p>
    <w:p w:rsidR="00A328AD" w:rsidRPr="00A0094D" w:rsidRDefault="00A328AD" w:rsidP="00E67B94">
      <w:pPr>
        <w:pStyle w:val="Ttulo"/>
        <w:spacing w:before="0" w:after="240"/>
        <w:ind w:left="567" w:right="51" w:hanging="567"/>
        <w:jc w:val="both"/>
        <w:rPr>
          <w:rFonts w:ascii="Arial" w:hAnsi="Arial"/>
          <w:b w:val="0"/>
          <w:smallCaps w:val="0"/>
          <w:sz w:val="20"/>
        </w:rPr>
      </w:pPr>
      <w:r w:rsidRPr="00A0094D">
        <w:rPr>
          <w:rFonts w:ascii="Arial" w:hAnsi="Arial"/>
          <w:smallCaps w:val="0"/>
          <w:sz w:val="20"/>
        </w:rPr>
        <w:t>II.-</w:t>
      </w:r>
      <w:r w:rsidRPr="00A0094D">
        <w:rPr>
          <w:rFonts w:ascii="Arial" w:hAnsi="Arial"/>
          <w:smallCaps w:val="0"/>
          <w:sz w:val="20"/>
        </w:rPr>
        <w:tab/>
      </w:r>
      <w:r w:rsidRPr="00A0094D">
        <w:rPr>
          <w:rFonts w:ascii="Arial" w:hAnsi="Arial"/>
          <w:b w:val="0"/>
          <w:smallCaps w:val="0"/>
          <w:sz w:val="20"/>
        </w:rPr>
        <w:t>Realizar los recorridos necesarios para proponer al Consejo Distrital correspondiente la ubicación de las casillas, a fin de que se cumpla con los requisitos fijados por la ley al respecto;</w:t>
      </w:r>
    </w:p>
    <w:p w:rsidR="00A328AD" w:rsidRPr="00A0094D" w:rsidRDefault="00A328AD" w:rsidP="00E67B94">
      <w:pPr>
        <w:pStyle w:val="Ttulo"/>
        <w:spacing w:before="0" w:after="240"/>
        <w:ind w:left="567" w:right="51" w:hanging="567"/>
        <w:jc w:val="both"/>
        <w:rPr>
          <w:rFonts w:ascii="Arial" w:hAnsi="Arial"/>
          <w:b w:val="0"/>
          <w:smallCaps w:val="0"/>
          <w:sz w:val="20"/>
        </w:rPr>
      </w:pPr>
      <w:r w:rsidRPr="00A0094D">
        <w:rPr>
          <w:rFonts w:ascii="Arial" w:hAnsi="Arial"/>
          <w:smallCaps w:val="0"/>
          <w:sz w:val="20"/>
        </w:rPr>
        <w:t>III.-</w:t>
      </w:r>
      <w:r w:rsidRPr="00A0094D">
        <w:rPr>
          <w:rFonts w:ascii="Arial" w:hAnsi="Arial"/>
          <w:smallCaps w:val="0"/>
          <w:sz w:val="20"/>
        </w:rPr>
        <w:tab/>
      </w:r>
      <w:r w:rsidRPr="00A0094D">
        <w:rPr>
          <w:rFonts w:ascii="Arial" w:hAnsi="Arial"/>
          <w:b w:val="0"/>
          <w:smallCaps w:val="0"/>
          <w:sz w:val="20"/>
        </w:rPr>
        <w:t>Recibir, en los términos que dispone el Código, la documentación y material electoral distribuidos por los Consejos Distritales, a efecto de hacer la entrega correspondiente a los Presidentes de las Mesas Directivas de Casilla, supervisando su correcta y adecuada utilización;</w:t>
      </w:r>
    </w:p>
    <w:p w:rsidR="00A328AD" w:rsidRPr="00A0094D" w:rsidRDefault="00A328AD" w:rsidP="00E67B94">
      <w:pPr>
        <w:pStyle w:val="Ttulo"/>
        <w:spacing w:before="0" w:after="240"/>
        <w:ind w:right="51" w:firstLine="0"/>
        <w:jc w:val="both"/>
        <w:rPr>
          <w:rFonts w:ascii="Arial" w:hAnsi="Arial"/>
          <w:b w:val="0"/>
          <w:smallCaps w:val="0"/>
          <w:sz w:val="20"/>
        </w:rPr>
      </w:pPr>
      <w:r w:rsidRPr="00A0094D">
        <w:rPr>
          <w:rFonts w:ascii="Arial" w:hAnsi="Arial"/>
          <w:smallCaps w:val="0"/>
          <w:sz w:val="20"/>
        </w:rPr>
        <w:t>IV.-</w:t>
      </w:r>
      <w:r w:rsidRPr="00A0094D">
        <w:rPr>
          <w:rFonts w:ascii="Arial" w:hAnsi="Arial"/>
          <w:smallCaps w:val="0"/>
          <w:sz w:val="20"/>
        </w:rPr>
        <w:tab/>
      </w:r>
      <w:r w:rsidRPr="00A0094D">
        <w:rPr>
          <w:rFonts w:ascii="Arial" w:hAnsi="Arial"/>
          <w:b w:val="0"/>
          <w:smallCaps w:val="0"/>
          <w:sz w:val="20"/>
        </w:rPr>
        <w:t>Vigilar que se capacite adecuadamente a los asistentes electorales en materia jurídico-electoral;</w:t>
      </w:r>
    </w:p>
    <w:p w:rsidR="00A328AD" w:rsidRPr="00A0094D" w:rsidRDefault="00A328AD" w:rsidP="00E67B94">
      <w:pPr>
        <w:pStyle w:val="Ttulo"/>
        <w:spacing w:before="0" w:after="240"/>
        <w:ind w:left="567" w:right="51" w:hanging="567"/>
        <w:jc w:val="both"/>
        <w:rPr>
          <w:rFonts w:ascii="Arial" w:hAnsi="Arial"/>
          <w:b w:val="0"/>
          <w:smallCaps w:val="0"/>
          <w:sz w:val="20"/>
        </w:rPr>
      </w:pPr>
      <w:r w:rsidRPr="00A0094D">
        <w:rPr>
          <w:rFonts w:ascii="Arial" w:hAnsi="Arial"/>
          <w:smallCaps w:val="0"/>
          <w:sz w:val="20"/>
        </w:rPr>
        <w:t>V.-</w:t>
      </w:r>
      <w:r w:rsidRPr="00A0094D">
        <w:rPr>
          <w:rFonts w:ascii="Arial" w:hAnsi="Arial"/>
          <w:smallCaps w:val="0"/>
          <w:sz w:val="20"/>
        </w:rPr>
        <w:tab/>
      </w:r>
      <w:r w:rsidRPr="00A0094D">
        <w:rPr>
          <w:rFonts w:ascii="Arial" w:hAnsi="Arial"/>
          <w:b w:val="0"/>
          <w:smallCaps w:val="0"/>
          <w:sz w:val="20"/>
        </w:rPr>
        <w:t>Registrar los nombramientos de los representantes que los partidos políticos realicen ante las mesas directivas de casilla en los términos del Código;</w:t>
      </w:r>
    </w:p>
    <w:p w:rsidR="00A328AD" w:rsidRDefault="00A328AD" w:rsidP="00E67B94">
      <w:pPr>
        <w:pStyle w:val="Ttulo"/>
        <w:spacing w:before="0"/>
        <w:ind w:left="567" w:right="51" w:hanging="567"/>
        <w:jc w:val="both"/>
        <w:rPr>
          <w:rFonts w:ascii="Arial" w:hAnsi="Arial"/>
          <w:b w:val="0"/>
          <w:smallCaps w:val="0"/>
          <w:sz w:val="20"/>
        </w:rPr>
      </w:pPr>
      <w:r w:rsidRPr="00A0094D">
        <w:rPr>
          <w:rFonts w:ascii="Arial" w:hAnsi="Arial"/>
          <w:smallCaps w:val="0"/>
          <w:sz w:val="20"/>
        </w:rPr>
        <w:lastRenderedPageBreak/>
        <w:t>VI.-</w:t>
      </w:r>
      <w:r w:rsidRPr="00A0094D">
        <w:rPr>
          <w:rFonts w:ascii="Arial" w:hAnsi="Arial"/>
          <w:smallCaps w:val="0"/>
          <w:sz w:val="20"/>
        </w:rPr>
        <w:tab/>
      </w:r>
      <w:r w:rsidRPr="00A0094D">
        <w:rPr>
          <w:rFonts w:ascii="Arial" w:hAnsi="Arial"/>
          <w:b w:val="0"/>
          <w:smallCaps w:val="0"/>
          <w:sz w:val="20"/>
        </w:rPr>
        <w:t>Acreditar a los ciudadanos mexicanos cuya solicitud haya sido presentada en términos del Código, para participar como observadores durante el proceso electoral;</w:t>
      </w:r>
    </w:p>
    <w:p w:rsidR="00C561F2" w:rsidRPr="00C561F2" w:rsidRDefault="00C561F2" w:rsidP="00E67B94">
      <w:pPr>
        <w:pStyle w:val="Ttulo"/>
        <w:spacing w:before="0"/>
        <w:ind w:left="567" w:right="51" w:hanging="567"/>
        <w:jc w:val="both"/>
        <w:rPr>
          <w:rFonts w:ascii="Arial" w:hAnsi="Arial"/>
          <w:b w:val="0"/>
          <w:smallCaps w:val="0"/>
          <w:sz w:val="16"/>
          <w:szCs w:val="16"/>
        </w:rPr>
      </w:pPr>
    </w:p>
    <w:p w:rsidR="00A328AD" w:rsidRDefault="00A328AD" w:rsidP="00E67B94">
      <w:pPr>
        <w:pStyle w:val="Ttulo"/>
        <w:spacing w:before="0"/>
        <w:ind w:left="567" w:right="51" w:hanging="567"/>
        <w:jc w:val="both"/>
        <w:rPr>
          <w:rFonts w:ascii="Arial" w:hAnsi="Arial"/>
          <w:b w:val="0"/>
          <w:smallCaps w:val="0"/>
          <w:sz w:val="20"/>
        </w:rPr>
      </w:pPr>
      <w:r w:rsidRPr="00A0094D">
        <w:rPr>
          <w:rFonts w:ascii="Arial" w:hAnsi="Arial"/>
          <w:smallCaps w:val="0"/>
          <w:sz w:val="20"/>
        </w:rPr>
        <w:t>VII.-</w:t>
      </w:r>
      <w:r w:rsidRPr="00A0094D">
        <w:rPr>
          <w:rFonts w:ascii="Arial" w:hAnsi="Arial"/>
          <w:smallCaps w:val="0"/>
          <w:sz w:val="20"/>
        </w:rPr>
        <w:tab/>
      </w:r>
      <w:r w:rsidRPr="00A0094D">
        <w:rPr>
          <w:rFonts w:ascii="Arial" w:hAnsi="Arial"/>
          <w:b w:val="0"/>
          <w:smallCaps w:val="0"/>
          <w:sz w:val="20"/>
        </w:rPr>
        <w:t>Adoptar las medidas a que hubiere lugar con el fin de asegurar a los partidos políticos y candidatos el pleno ejercicio de sus derechos en la materia;</w:t>
      </w:r>
    </w:p>
    <w:p w:rsidR="00C561F2" w:rsidRPr="00C561F2" w:rsidRDefault="00C561F2" w:rsidP="00E67B94">
      <w:pPr>
        <w:pStyle w:val="Ttulo"/>
        <w:spacing w:before="0"/>
        <w:ind w:left="567" w:right="51" w:hanging="567"/>
        <w:jc w:val="both"/>
        <w:rPr>
          <w:rFonts w:ascii="Arial" w:hAnsi="Arial"/>
          <w:b w:val="0"/>
          <w:smallCaps w:val="0"/>
          <w:sz w:val="16"/>
          <w:szCs w:val="16"/>
        </w:rPr>
      </w:pPr>
    </w:p>
    <w:p w:rsidR="00A328AD" w:rsidRDefault="00A328AD" w:rsidP="00E67B94">
      <w:pPr>
        <w:pStyle w:val="Ttulo"/>
        <w:spacing w:before="0"/>
        <w:ind w:right="51" w:firstLine="0"/>
        <w:jc w:val="both"/>
        <w:rPr>
          <w:rFonts w:ascii="Arial" w:hAnsi="Arial"/>
          <w:b w:val="0"/>
          <w:smallCaps w:val="0"/>
          <w:sz w:val="20"/>
        </w:rPr>
      </w:pPr>
      <w:r w:rsidRPr="00A0094D">
        <w:rPr>
          <w:rFonts w:ascii="Arial" w:hAnsi="Arial"/>
          <w:smallCaps w:val="0"/>
          <w:sz w:val="20"/>
        </w:rPr>
        <w:t>VIII.-</w:t>
      </w:r>
      <w:r w:rsidRPr="00A0094D">
        <w:rPr>
          <w:rFonts w:ascii="Arial" w:hAnsi="Arial"/>
          <w:smallCaps w:val="0"/>
          <w:sz w:val="20"/>
        </w:rPr>
        <w:tab/>
      </w:r>
      <w:r w:rsidRPr="00A0094D">
        <w:rPr>
          <w:rFonts w:ascii="Arial" w:hAnsi="Arial"/>
          <w:b w:val="0"/>
          <w:smallCaps w:val="0"/>
          <w:sz w:val="20"/>
        </w:rPr>
        <w:t>Las demás que les delegue el Código, los reglamentos y las disposiciones que emita el Consejo General.</w:t>
      </w:r>
    </w:p>
    <w:p w:rsidR="00C561F2" w:rsidRPr="00C561F2" w:rsidRDefault="00C561F2" w:rsidP="00E67B94">
      <w:pPr>
        <w:pStyle w:val="Ttulo"/>
        <w:spacing w:before="0"/>
        <w:ind w:right="51" w:firstLine="0"/>
        <w:jc w:val="both"/>
        <w:rPr>
          <w:rFonts w:ascii="Arial" w:hAnsi="Arial"/>
          <w:b w:val="0"/>
          <w:smallCaps w:val="0"/>
          <w:sz w:val="16"/>
          <w:szCs w:val="16"/>
        </w:rPr>
      </w:pPr>
    </w:p>
    <w:p w:rsidR="00A328AD" w:rsidRPr="00A0094D" w:rsidRDefault="00A0094D" w:rsidP="00A0094D">
      <w:pPr>
        <w:pStyle w:val="Ttulo"/>
        <w:spacing w:before="0"/>
        <w:ind w:right="51" w:firstLine="0"/>
        <w:rPr>
          <w:rFonts w:ascii="Arial" w:hAnsi="Arial"/>
          <w:smallCaps w:val="0"/>
          <w:sz w:val="20"/>
        </w:rPr>
      </w:pPr>
      <w:r w:rsidRPr="00A0094D">
        <w:rPr>
          <w:rFonts w:ascii="Arial" w:hAnsi="Arial"/>
          <w:smallCaps w:val="0"/>
          <w:sz w:val="20"/>
        </w:rPr>
        <w:t>CAPÍTULO</w:t>
      </w:r>
      <w:r w:rsidR="00A328AD" w:rsidRPr="00A0094D">
        <w:rPr>
          <w:rFonts w:ascii="Arial" w:hAnsi="Arial"/>
          <w:smallCaps w:val="0"/>
          <w:sz w:val="20"/>
        </w:rPr>
        <w:t xml:space="preserve"> III</w:t>
      </w:r>
    </w:p>
    <w:p w:rsidR="00A328AD" w:rsidRPr="00A0094D" w:rsidRDefault="00A328AD" w:rsidP="00A0094D">
      <w:pPr>
        <w:pStyle w:val="Ttulo"/>
        <w:spacing w:before="0"/>
        <w:ind w:right="51" w:firstLine="0"/>
        <w:rPr>
          <w:rFonts w:ascii="Arial" w:hAnsi="Arial"/>
          <w:smallCaps w:val="0"/>
          <w:sz w:val="20"/>
        </w:rPr>
      </w:pPr>
      <w:r w:rsidRPr="00A0094D">
        <w:rPr>
          <w:rFonts w:ascii="Arial" w:hAnsi="Arial"/>
          <w:smallCaps w:val="0"/>
          <w:sz w:val="20"/>
        </w:rPr>
        <w:t xml:space="preserve">De los Secretarios </w:t>
      </w:r>
    </w:p>
    <w:p w:rsidR="007A2F0F" w:rsidRPr="00C561F2" w:rsidRDefault="007A2F0F" w:rsidP="00A0094D">
      <w:pPr>
        <w:pStyle w:val="Ttulo"/>
        <w:spacing w:before="0"/>
        <w:ind w:right="51" w:firstLine="0"/>
        <w:rPr>
          <w:rFonts w:ascii="Arial" w:hAnsi="Arial"/>
          <w:smallCaps w:val="0"/>
          <w:sz w:val="16"/>
          <w:szCs w:val="16"/>
        </w:rPr>
      </w:pPr>
    </w:p>
    <w:p w:rsidR="00A328AD" w:rsidRPr="00A0094D" w:rsidRDefault="00A328AD" w:rsidP="00A0094D">
      <w:pPr>
        <w:pStyle w:val="Ttulo"/>
        <w:tabs>
          <w:tab w:val="left" w:pos="2381"/>
        </w:tabs>
        <w:spacing w:before="0"/>
        <w:ind w:right="51" w:firstLine="0"/>
        <w:jc w:val="both"/>
        <w:rPr>
          <w:rFonts w:ascii="Arial" w:hAnsi="Arial"/>
          <w:b w:val="0"/>
          <w:smallCaps w:val="0"/>
          <w:sz w:val="20"/>
        </w:rPr>
      </w:pPr>
      <w:r w:rsidRPr="00A0094D">
        <w:rPr>
          <w:rFonts w:ascii="Arial" w:hAnsi="Arial"/>
          <w:smallCaps w:val="0"/>
          <w:sz w:val="20"/>
        </w:rPr>
        <w:t>Artículo 26.-</w:t>
      </w:r>
      <w:r w:rsidR="00420BC4" w:rsidRPr="00A0094D">
        <w:rPr>
          <w:rFonts w:ascii="Arial" w:hAnsi="Arial"/>
          <w:smallCaps w:val="0"/>
          <w:sz w:val="20"/>
        </w:rPr>
        <w:t xml:space="preserve"> </w:t>
      </w:r>
      <w:r w:rsidRPr="00A0094D">
        <w:rPr>
          <w:rFonts w:ascii="Arial" w:hAnsi="Arial"/>
          <w:b w:val="0"/>
          <w:smallCaps w:val="0"/>
          <w:sz w:val="20"/>
        </w:rPr>
        <w:t>Para el cumplimiento de sus atribuciones, a los Secretarios de los Consejos Distritales y Municipales les corresponderá, en lo conducente, realizar las mismas funciones, que el artículo 12, de este reglamento prevé para el Secretario Ejecutivo del Consejo General.</w:t>
      </w:r>
    </w:p>
    <w:p w:rsidR="00F650A2" w:rsidRPr="00A0094D" w:rsidRDefault="00F650A2" w:rsidP="00A0094D">
      <w:pPr>
        <w:pStyle w:val="Ttulo"/>
        <w:spacing w:before="0"/>
        <w:ind w:right="51" w:firstLine="0"/>
        <w:rPr>
          <w:rFonts w:ascii="Arial" w:hAnsi="Arial"/>
          <w:smallCaps w:val="0"/>
          <w:sz w:val="20"/>
        </w:rPr>
      </w:pPr>
    </w:p>
    <w:p w:rsidR="00A328AD" w:rsidRPr="00A0094D" w:rsidRDefault="00A328AD" w:rsidP="00A0094D">
      <w:pPr>
        <w:pStyle w:val="Ttulo"/>
        <w:spacing w:before="0"/>
        <w:ind w:right="51" w:firstLine="0"/>
        <w:rPr>
          <w:rFonts w:ascii="Arial" w:hAnsi="Arial"/>
          <w:smallCaps w:val="0"/>
          <w:sz w:val="20"/>
        </w:rPr>
      </w:pPr>
      <w:r w:rsidRPr="00A0094D">
        <w:rPr>
          <w:rFonts w:ascii="Arial" w:hAnsi="Arial"/>
          <w:smallCaps w:val="0"/>
          <w:sz w:val="20"/>
        </w:rPr>
        <w:t>LIBRO TERCERO</w:t>
      </w:r>
    </w:p>
    <w:p w:rsidR="00A328AD" w:rsidRPr="00A0094D" w:rsidRDefault="00A328AD" w:rsidP="00A0094D">
      <w:pPr>
        <w:pStyle w:val="Ttulo"/>
        <w:spacing w:before="0"/>
        <w:ind w:right="51" w:firstLine="0"/>
        <w:rPr>
          <w:rFonts w:ascii="Arial" w:hAnsi="Arial"/>
          <w:smallCaps w:val="0"/>
          <w:sz w:val="20"/>
        </w:rPr>
      </w:pPr>
      <w:r w:rsidRPr="00A0094D">
        <w:rPr>
          <w:rFonts w:ascii="Arial" w:hAnsi="Arial"/>
          <w:smallCaps w:val="0"/>
          <w:sz w:val="20"/>
        </w:rPr>
        <w:t xml:space="preserve">De los Servidores Públicos y del Personal </w:t>
      </w:r>
    </w:p>
    <w:p w:rsidR="00A328AD" w:rsidRPr="00E67B94" w:rsidRDefault="00A328AD" w:rsidP="00A0094D">
      <w:pPr>
        <w:pStyle w:val="Ttulo"/>
        <w:spacing w:before="0"/>
        <w:ind w:right="51"/>
        <w:jc w:val="both"/>
        <w:rPr>
          <w:rFonts w:ascii="Arial" w:hAnsi="Arial"/>
          <w:b w:val="0"/>
          <w:smallCaps w:val="0"/>
          <w:sz w:val="16"/>
          <w:szCs w:val="16"/>
        </w:rPr>
      </w:pPr>
    </w:p>
    <w:p w:rsidR="00A328AD" w:rsidRPr="00A0094D" w:rsidRDefault="00A0094D" w:rsidP="00A0094D">
      <w:pPr>
        <w:pStyle w:val="Ttulo"/>
        <w:spacing w:before="0"/>
        <w:ind w:right="51" w:firstLine="0"/>
        <w:rPr>
          <w:rFonts w:ascii="Arial" w:hAnsi="Arial"/>
          <w:smallCaps w:val="0"/>
          <w:sz w:val="20"/>
        </w:rPr>
      </w:pPr>
      <w:r w:rsidRPr="00A0094D">
        <w:rPr>
          <w:rFonts w:ascii="Arial" w:hAnsi="Arial"/>
          <w:smallCaps w:val="0"/>
          <w:sz w:val="20"/>
        </w:rPr>
        <w:t>TÍTULO</w:t>
      </w:r>
      <w:r w:rsidR="00A328AD" w:rsidRPr="00A0094D">
        <w:rPr>
          <w:rFonts w:ascii="Arial" w:hAnsi="Arial"/>
          <w:smallCaps w:val="0"/>
          <w:sz w:val="20"/>
        </w:rPr>
        <w:t xml:space="preserve"> PRIMERO</w:t>
      </w:r>
    </w:p>
    <w:p w:rsidR="00A328AD" w:rsidRPr="00A0094D" w:rsidRDefault="00A328AD" w:rsidP="00A0094D">
      <w:pPr>
        <w:pStyle w:val="Ttulo"/>
        <w:spacing w:before="0"/>
        <w:ind w:right="51" w:firstLine="0"/>
        <w:rPr>
          <w:rFonts w:ascii="Arial" w:hAnsi="Arial"/>
          <w:smallCaps w:val="0"/>
          <w:sz w:val="20"/>
        </w:rPr>
      </w:pPr>
      <w:r w:rsidRPr="00A0094D">
        <w:rPr>
          <w:rFonts w:ascii="Arial" w:hAnsi="Arial"/>
          <w:smallCaps w:val="0"/>
          <w:sz w:val="20"/>
        </w:rPr>
        <w:t>Del Régimen Laboral</w:t>
      </w:r>
    </w:p>
    <w:p w:rsidR="00A328AD" w:rsidRPr="00E67B94" w:rsidRDefault="00A328AD" w:rsidP="00A0094D">
      <w:pPr>
        <w:pStyle w:val="Ttulo"/>
        <w:spacing w:before="0"/>
        <w:ind w:right="51"/>
        <w:jc w:val="both"/>
        <w:rPr>
          <w:rFonts w:ascii="Arial" w:hAnsi="Arial"/>
          <w:b w:val="0"/>
          <w:smallCaps w:val="0"/>
          <w:sz w:val="16"/>
          <w:szCs w:val="16"/>
        </w:rPr>
      </w:pPr>
    </w:p>
    <w:p w:rsidR="00A328AD" w:rsidRPr="00A0094D" w:rsidRDefault="00A0094D" w:rsidP="00A0094D">
      <w:pPr>
        <w:pStyle w:val="Ttulo"/>
        <w:spacing w:before="0"/>
        <w:ind w:right="51" w:firstLine="0"/>
        <w:rPr>
          <w:rFonts w:ascii="Arial" w:hAnsi="Arial"/>
          <w:smallCaps w:val="0"/>
          <w:sz w:val="20"/>
        </w:rPr>
      </w:pPr>
      <w:r w:rsidRPr="00A0094D">
        <w:rPr>
          <w:rFonts w:ascii="Arial" w:hAnsi="Arial"/>
          <w:smallCaps w:val="0"/>
          <w:sz w:val="20"/>
        </w:rPr>
        <w:t>CAPÍTULO</w:t>
      </w:r>
      <w:r w:rsidR="00A328AD" w:rsidRPr="00A0094D">
        <w:rPr>
          <w:rFonts w:ascii="Arial" w:hAnsi="Arial"/>
          <w:smallCaps w:val="0"/>
          <w:sz w:val="20"/>
        </w:rPr>
        <w:t xml:space="preserve"> I</w:t>
      </w:r>
    </w:p>
    <w:p w:rsidR="00A328AD" w:rsidRPr="00A0094D" w:rsidRDefault="00A328AD" w:rsidP="00A0094D">
      <w:pPr>
        <w:pStyle w:val="Ttulo"/>
        <w:spacing w:before="0"/>
        <w:ind w:right="51" w:firstLine="0"/>
        <w:rPr>
          <w:rFonts w:ascii="Arial" w:hAnsi="Arial"/>
          <w:smallCaps w:val="0"/>
          <w:sz w:val="20"/>
        </w:rPr>
      </w:pPr>
      <w:r w:rsidRPr="00A0094D">
        <w:rPr>
          <w:rFonts w:ascii="Arial" w:hAnsi="Arial"/>
          <w:smallCaps w:val="0"/>
          <w:sz w:val="20"/>
        </w:rPr>
        <w:t>De las Relaciones Laborales</w:t>
      </w:r>
    </w:p>
    <w:p w:rsidR="00A328AD" w:rsidRPr="00C561F2" w:rsidRDefault="00A328AD" w:rsidP="00A0094D">
      <w:pPr>
        <w:pStyle w:val="Ttulo"/>
        <w:spacing w:before="0"/>
        <w:ind w:right="51"/>
        <w:jc w:val="both"/>
        <w:rPr>
          <w:rFonts w:ascii="Arial" w:hAnsi="Arial"/>
          <w:b w:val="0"/>
          <w:smallCaps w:val="0"/>
          <w:sz w:val="16"/>
          <w:szCs w:val="16"/>
        </w:rPr>
      </w:pPr>
    </w:p>
    <w:p w:rsidR="00A328AD" w:rsidRPr="00A0094D" w:rsidRDefault="00A328AD" w:rsidP="00A0094D">
      <w:pPr>
        <w:pStyle w:val="Ttulo"/>
        <w:tabs>
          <w:tab w:val="left" w:pos="2381"/>
        </w:tabs>
        <w:spacing w:before="0"/>
        <w:ind w:right="51" w:firstLine="0"/>
        <w:jc w:val="both"/>
        <w:rPr>
          <w:rFonts w:ascii="Arial" w:hAnsi="Arial"/>
          <w:b w:val="0"/>
          <w:smallCaps w:val="0"/>
          <w:sz w:val="20"/>
        </w:rPr>
      </w:pPr>
      <w:r w:rsidRPr="00A0094D">
        <w:rPr>
          <w:rFonts w:ascii="Arial" w:hAnsi="Arial"/>
          <w:smallCaps w:val="0"/>
          <w:sz w:val="20"/>
        </w:rPr>
        <w:t>Artículo 27.-</w:t>
      </w:r>
      <w:r w:rsidR="00420BC4" w:rsidRPr="00A0094D">
        <w:rPr>
          <w:rFonts w:ascii="Arial" w:hAnsi="Arial"/>
          <w:smallCaps w:val="0"/>
          <w:sz w:val="20"/>
        </w:rPr>
        <w:t xml:space="preserve"> </w:t>
      </w:r>
      <w:r w:rsidRPr="00A0094D">
        <w:rPr>
          <w:rFonts w:ascii="Arial" w:hAnsi="Arial"/>
          <w:b w:val="0"/>
          <w:smallCaps w:val="0"/>
          <w:sz w:val="20"/>
        </w:rPr>
        <w:t>La relación de trabajo entre el Instituto y sus servidores es de confianza y se establece en virtud de la designación o nombramiento expedido para el desempeño del empleo, cargo o comisión.</w:t>
      </w:r>
    </w:p>
    <w:p w:rsidR="00F650A2" w:rsidRPr="00A0094D" w:rsidRDefault="00F650A2" w:rsidP="00A0094D">
      <w:pPr>
        <w:pStyle w:val="Ttulo"/>
        <w:spacing w:before="0"/>
        <w:ind w:right="51" w:firstLine="0"/>
        <w:rPr>
          <w:rFonts w:ascii="Arial" w:hAnsi="Arial"/>
          <w:smallCaps w:val="0"/>
          <w:sz w:val="20"/>
        </w:rPr>
      </w:pPr>
    </w:p>
    <w:p w:rsidR="00A328AD" w:rsidRPr="00A0094D" w:rsidRDefault="00A0094D" w:rsidP="00A0094D">
      <w:pPr>
        <w:pStyle w:val="Ttulo"/>
        <w:spacing w:before="0"/>
        <w:ind w:right="51" w:firstLine="0"/>
        <w:rPr>
          <w:rFonts w:ascii="Arial" w:hAnsi="Arial"/>
          <w:smallCaps w:val="0"/>
          <w:sz w:val="20"/>
        </w:rPr>
      </w:pPr>
      <w:r w:rsidRPr="00A0094D">
        <w:rPr>
          <w:rFonts w:ascii="Arial" w:hAnsi="Arial"/>
          <w:smallCaps w:val="0"/>
          <w:sz w:val="20"/>
        </w:rPr>
        <w:t>CAPÍTULO</w:t>
      </w:r>
      <w:r w:rsidR="00A328AD" w:rsidRPr="00A0094D">
        <w:rPr>
          <w:rFonts w:ascii="Arial" w:hAnsi="Arial"/>
          <w:smallCaps w:val="0"/>
          <w:sz w:val="20"/>
        </w:rPr>
        <w:t xml:space="preserve"> II</w:t>
      </w:r>
    </w:p>
    <w:p w:rsidR="00A328AD" w:rsidRPr="00A0094D" w:rsidRDefault="00A328AD" w:rsidP="00A0094D">
      <w:pPr>
        <w:pStyle w:val="Ttulo"/>
        <w:spacing w:before="0"/>
        <w:ind w:right="51" w:firstLine="0"/>
        <w:rPr>
          <w:rFonts w:ascii="Arial" w:hAnsi="Arial"/>
          <w:smallCaps w:val="0"/>
          <w:sz w:val="20"/>
        </w:rPr>
      </w:pPr>
      <w:r w:rsidRPr="00A0094D">
        <w:rPr>
          <w:rFonts w:ascii="Arial" w:hAnsi="Arial"/>
          <w:smallCaps w:val="0"/>
          <w:sz w:val="20"/>
        </w:rPr>
        <w:t>De las Responsabilidades Administrativas</w:t>
      </w:r>
    </w:p>
    <w:p w:rsidR="00A328AD" w:rsidRPr="00C561F2" w:rsidRDefault="00A328AD" w:rsidP="00A0094D">
      <w:pPr>
        <w:pStyle w:val="Ttulo"/>
        <w:spacing w:before="0"/>
        <w:ind w:right="51"/>
        <w:jc w:val="both"/>
        <w:rPr>
          <w:rFonts w:ascii="Arial" w:hAnsi="Arial"/>
          <w:b w:val="0"/>
          <w:smallCaps w:val="0"/>
          <w:sz w:val="16"/>
          <w:szCs w:val="16"/>
        </w:rPr>
      </w:pPr>
    </w:p>
    <w:p w:rsidR="00A328AD" w:rsidRPr="00A0094D" w:rsidRDefault="00A328AD" w:rsidP="00A0094D">
      <w:pPr>
        <w:pStyle w:val="Ttulo"/>
        <w:tabs>
          <w:tab w:val="left" w:pos="2381"/>
        </w:tabs>
        <w:spacing w:before="0"/>
        <w:ind w:right="51" w:firstLine="0"/>
        <w:jc w:val="both"/>
        <w:rPr>
          <w:rFonts w:ascii="Arial" w:hAnsi="Arial"/>
          <w:b w:val="0"/>
          <w:smallCaps w:val="0"/>
          <w:sz w:val="20"/>
        </w:rPr>
      </w:pPr>
      <w:r w:rsidRPr="00A0094D">
        <w:rPr>
          <w:rFonts w:ascii="Arial" w:hAnsi="Arial"/>
          <w:smallCaps w:val="0"/>
          <w:sz w:val="20"/>
        </w:rPr>
        <w:t>Artículo 28.-</w:t>
      </w:r>
      <w:r w:rsidR="00420BC4" w:rsidRPr="00A0094D">
        <w:rPr>
          <w:rFonts w:ascii="Arial" w:hAnsi="Arial"/>
          <w:smallCaps w:val="0"/>
          <w:sz w:val="20"/>
        </w:rPr>
        <w:t xml:space="preserve"> </w:t>
      </w:r>
      <w:r w:rsidRPr="00A0094D">
        <w:rPr>
          <w:rFonts w:ascii="Arial" w:hAnsi="Arial"/>
          <w:b w:val="0"/>
          <w:smallCaps w:val="0"/>
          <w:sz w:val="20"/>
        </w:rPr>
        <w:t>En materia de responsabilidad administrativa de los servidores públicos del Instituto, se estará a lo dispuesto en el artículo 147, fracción XII, del Código.</w:t>
      </w:r>
    </w:p>
    <w:p w:rsidR="00F650A2" w:rsidRPr="00C561F2" w:rsidRDefault="00F650A2" w:rsidP="00A0094D">
      <w:pPr>
        <w:pStyle w:val="Ttulo"/>
        <w:spacing w:before="0"/>
        <w:ind w:right="51" w:firstLine="0"/>
        <w:rPr>
          <w:rFonts w:ascii="Arial" w:hAnsi="Arial"/>
          <w:smallCaps w:val="0"/>
          <w:spacing w:val="20"/>
          <w:sz w:val="16"/>
          <w:szCs w:val="16"/>
        </w:rPr>
      </w:pPr>
    </w:p>
    <w:p w:rsidR="00A328AD" w:rsidRPr="00A0094D" w:rsidRDefault="00A328AD" w:rsidP="00A0094D">
      <w:pPr>
        <w:pStyle w:val="Ttulo"/>
        <w:spacing w:before="0"/>
        <w:ind w:right="51" w:firstLine="0"/>
        <w:rPr>
          <w:rFonts w:ascii="Arial" w:hAnsi="Arial"/>
          <w:smallCaps w:val="0"/>
          <w:spacing w:val="20"/>
          <w:sz w:val="20"/>
        </w:rPr>
      </w:pPr>
      <w:r w:rsidRPr="00A0094D">
        <w:rPr>
          <w:rFonts w:ascii="Arial" w:hAnsi="Arial"/>
          <w:smallCaps w:val="0"/>
          <w:spacing w:val="20"/>
          <w:sz w:val="20"/>
        </w:rPr>
        <w:t>TRANSITORIOS</w:t>
      </w:r>
    </w:p>
    <w:p w:rsidR="00A328AD" w:rsidRPr="00D626B0" w:rsidRDefault="00A328AD" w:rsidP="00A0094D">
      <w:pPr>
        <w:pStyle w:val="Ttulo"/>
        <w:spacing w:before="0"/>
        <w:ind w:right="51"/>
        <w:jc w:val="both"/>
        <w:rPr>
          <w:rFonts w:ascii="Arial" w:hAnsi="Arial"/>
          <w:b w:val="0"/>
          <w:smallCaps w:val="0"/>
          <w:sz w:val="16"/>
          <w:szCs w:val="16"/>
        </w:rPr>
      </w:pPr>
    </w:p>
    <w:p w:rsidR="00A328AD" w:rsidRPr="00A0094D" w:rsidRDefault="00A328AD" w:rsidP="00A0094D">
      <w:pPr>
        <w:pStyle w:val="Ttulo"/>
        <w:tabs>
          <w:tab w:val="left" w:pos="2381"/>
        </w:tabs>
        <w:spacing w:before="0"/>
        <w:ind w:right="51" w:firstLine="0"/>
        <w:jc w:val="both"/>
        <w:rPr>
          <w:rFonts w:ascii="Arial" w:hAnsi="Arial"/>
          <w:b w:val="0"/>
          <w:smallCaps w:val="0"/>
          <w:sz w:val="20"/>
        </w:rPr>
      </w:pPr>
      <w:r w:rsidRPr="00A0094D">
        <w:rPr>
          <w:rFonts w:ascii="Arial" w:hAnsi="Arial"/>
          <w:smallCaps w:val="0"/>
          <w:sz w:val="20"/>
        </w:rPr>
        <w:t>PRIMERO.-</w:t>
      </w:r>
      <w:r w:rsidR="00420BC4" w:rsidRPr="00A0094D">
        <w:rPr>
          <w:rFonts w:ascii="Arial" w:hAnsi="Arial"/>
          <w:smallCaps w:val="0"/>
          <w:sz w:val="20"/>
        </w:rPr>
        <w:t xml:space="preserve"> </w:t>
      </w:r>
      <w:r w:rsidRPr="00A0094D">
        <w:rPr>
          <w:rFonts w:ascii="Arial" w:hAnsi="Arial"/>
          <w:b w:val="0"/>
          <w:smallCaps w:val="0"/>
          <w:sz w:val="20"/>
        </w:rPr>
        <w:t xml:space="preserve">El presente reglamento entrará en vigor el día siguiente al de su expedición y se publicará en el Periódico Oficial del Estado. </w:t>
      </w:r>
    </w:p>
    <w:p w:rsidR="00A328AD" w:rsidRPr="00C561F2" w:rsidRDefault="00A328AD" w:rsidP="00A0094D">
      <w:pPr>
        <w:pStyle w:val="Ttulo"/>
        <w:spacing w:before="0"/>
        <w:ind w:right="51"/>
        <w:jc w:val="both"/>
        <w:rPr>
          <w:rFonts w:ascii="Arial" w:hAnsi="Arial"/>
          <w:b w:val="0"/>
          <w:smallCaps w:val="0"/>
          <w:sz w:val="16"/>
          <w:szCs w:val="16"/>
        </w:rPr>
      </w:pPr>
    </w:p>
    <w:p w:rsidR="00A328AD" w:rsidRPr="00A0094D" w:rsidRDefault="00A328AD" w:rsidP="00A0094D">
      <w:pPr>
        <w:pStyle w:val="Ttulo"/>
        <w:tabs>
          <w:tab w:val="left" w:pos="2381"/>
        </w:tabs>
        <w:spacing w:before="0"/>
        <w:ind w:right="51" w:firstLine="0"/>
        <w:jc w:val="both"/>
        <w:rPr>
          <w:rFonts w:ascii="Arial" w:hAnsi="Arial"/>
          <w:b w:val="0"/>
          <w:smallCaps w:val="0"/>
          <w:sz w:val="20"/>
        </w:rPr>
      </w:pPr>
      <w:r w:rsidRPr="00A0094D">
        <w:rPr>
          <w:rFonts w:ascii="Arial" w:hAnsi="Arial"/>
          <w:smallCaps w:val="0"/>
          <w:sz w:val="20"/>
        </w:rPr>
        <w:t>SEGUNDO.-</w:t>
      </w:r>
      <w:r w:rsidR="00420BC4" w:rsidRPr="00A0094D">
        <w:rPr>
          <w:rFonts w:ascii="Arial" w:hAnsi="Arial"/>
          <w:smallCaps w:val="0"/>
          <w:sz w:val="20"/>
        </w:rPr>
        <w:t xml:space="preserve"> </w:t>
      </w:r>
      <w:r w:rsidRPr="00A0094D">
        <w:rPr>
          <w:rFonts w:ascii="Arial" w:hAnsi="Arial"/>
          <w:b w:val="0"/>
          <w:smallCaps w:val="0"/>
          <w:sz w:val="20"/>
        </w:rPr>
        <w:t>Publíquese este Acuerdo en los estrados y en la página de Internet del Instituto, así como en el Periódico Oficial del Estado, para conocimiento público.</w:t>
      </w:r>
    </w:p>
    <w:p w:rsidR="00A328AD" w:rsidRPr="00C561F2" w:rsidRDefault="00A328AD" w:rsidP="00A0094D">
      <w:pPr>
        <w:pStyle w:val="Ttulo"/>
        <w:spacing w:before="0"/>
        <w:ind w:right="51"/>
        <w:jc w:val="both"/>
        <w:rPr>
          <w:rFonts w:ascii="Arial" w:hAnsi="Arial"/>
          <w:b w:val="0"/>
          <w:smallCaps w:val="0"/>
          <w:sz w:val="16"/>
          <w:szCs w:val="16"/>
        </w:rPr>
      </w:pPr>
    </w:p>
    <w:p w:rsidR="00A328AD" w:rsidRPr="00A0094D" w:rsidRDefault="00A328AD" w:rsidP="00A0094D">
      <w:pPr>
        <w:pStyle w:val="Ttulo"/>
        <w:spacing w:before="0"/>
        <w:ind w:right="51"/>
        <w:jc w:val="both"/>
        <w:rPr>
          <w:rFonts w:ascii="Arial" w:hAnsi="Arial"/>
          <w:b w:val="0"/>
          <w:smallCaps w:val="0"/>
          <w:sz w:val="20"/>
        </w:rPr>
      </w:pPr>
      <w:r w:rsidRPr="00A0094D">
        <w:rPr>
          <w:rFonts w:ascii="Arial" w:hAnsi="Arial"/>
          <w:b w:val="0"/>
          <w:smallCaps w:val="0"/>
          <w:sz w:val="20"/>
        </w:rPr>
        <w:t>AS</w:t>
      </w:r>
      <w:r w:rsidR="00E67B94">
        <w:rPr>
          <w:rFonts w:ascii="Arial" w:hAnsi="Arial"/>
          <w:b w:val="0"/>
          <w:smallCaps w:val="0"/>
          <w:sz w:val="20"/>
        </w:rPr>
        <w:t>Í</w:t>
      </w:r>
      <w:r w:rsidRPr="00A0094D">
        <w:rPr>
          <w:rFonts w:ascii="Arial" w:hAnsi="Arial"/>
          <w:b w:val="0"/>
          <w:smallCaps w:val="0"/>
          <w:sz w:val="20"/>
        </w:rPr>
        <w:t xml:space="preserve"> LO APROBARON POR UNANIMIDAD DE VOTOS LAS CONSEJERAS Y LOS CONSEJEROS ELECTORALES DEL CONSEJO GENERAL EN SESI</w:t>
      </w:r>
      <w:r w:rsidR="00E67B94">
        <w:rPr>
          <w:rFonts w:ascii="Arial" w:hAnsi="Arial"/>
          <w:b w:val="0"/>
          <w:smallCaps w:val="0"/>
          <w:sz w:val="20"/>
        </w:rPr>
        <w:t>Ó</w:t>
      </w:r>
      <w:r w:rsidRPr="00A0094D">
        <w:rPr>
          <w:rFonts w:ascii="Arial" w:hAnsi="Arial"/>
          <w:b w:val="0"/>
          <w:smallCaps w:val="0"/>
          <w:sz w:val="20"/>
        </w:rPr>
        <w:t>N No. 6 EXTRAORDINARIA DE FECHA 19 DE JUNIO DEL 2009, LIC. JES</w:t>
      </w:r>
      <w:r w:rsidR="00E67B94">
        <w:rPr>
          <w:rFonts w:ascii="Arial" w:hAnsi="Arial"/>
          <w:b w:val="0"/>
          <w:smallCaps w:val="0"/>
          <w:sz w:val="20"/>
        </w:rPr>
        <w:t>Ú</w:t>
      </w:r>
      <w:r w:rsidRPr="00A0094D">
        <w:rPr>
          <w:rFonts w:ascii="Arial" w:hAnsi="Arial"/>
          <w:b w:val="0"/>
          <w:smallCaps w:val="0"/>
          <w:sz w:val="20"/>
        </w:rPr>
        <w:t>S MIGUEL GRACIA RIESTRA, C.P. JORGE LUIS NAVARRO CANT</w:t>
      </w:r>
      <w:r w:rsidR="00E67B94">
        <w:rPr>
          <w:rFonts w:ascii="Arial" w:hAnsi="Arial"/>
          <w:b w:val="0"/>
          <w:smallCaps w:val="0"/>
          <w:sz w:val="20"/>
        </w:rPr>
        <w:t>Ú</w:t>
      </w:r>
      <w:r w:rsidRPr="00A0094D">
        <w:rPr>
          <w:rFonts w:ascii="Arial" w:hAnsi="Arial"/>
          <w:b w:val="0"/>
          <w:smallCaps w:val="0"/>
          <w:sz w:val="20"/>
        </w:rPr>
        <w:t>, MCA. JOS</w:t>
      </w:r>
      <w:r w:rsidR="00E67B94">
        <w:rPr>
          <w:rFonts w:ascii="Arial" w:hAnsi="Arial"/>
          <w:b w:val="0"/>
          <w:smallCaps w:val="0"/>
          <w:sz w:val="20"/>
        </w:rPr>
        <w:t>É</w:t>
      </w:r>
      <w:r w:rsidRPr="00A0094D">
        <w:rPr>
          <w:rFonts w:ascii="Arial" w:hAnsi="Arial"/>
          <w:b w:val="0"/>
          <w:smallCaps w:val="0"/>
          <w:sz w:val="20"/>
        </w:rPr>
        <w:t xml:space="preserve"> GERARDO CARMONA GARC</w:t>
      </w:r>
      <w:r w:rsidR="00E67B94">
        <w:rPr>
          <w:rFonts w:ascii="Arial" w:hAnsi="Arial"/>
          <w:b w:val="0"/>
          <w:smallCaps w:val="0"/>
          <w:sz w:val="20"/>
        </w:rPr>
        <w:t>Í</w:t>
      </w:r>
      <w:r w:rsidRPr="00A0094D">
        <w:rPr>
          <w:rFonts w:ascii="Arial" w:hAnsi="Arial"/>
          <w:b w:val="0"/>
          <w:smallCaps w:val="0"/>
          <w:sz w:val="20"/>
        </w:rPr>
        <w:t>A, C. MA. BERTHA Z</w:t>
      </w:r>
      <w:r w:rsidR="00E67B94">
        <w:rPr>
          <w:rFonts w:ascii="Arial" w:hAnsi="Arial"/>
          <w:b w:val="0"/>
          <w:smallCaps w:val="0"/>
          <w:sz w:val="20"/>
        </w:rPr>
        <w:t>Ú</w:t>
      </w:r>
      <w:r w:rsidRPr="00A0094D">
        <w:rPr>
          <w:rFonts w:ascii="Arial" w:hAnsi="Arial"/>
          <w:b w:val="0"/>
          <w:smallCaps w:val="0"/>
          <w:sz w:val="20"/>
        </w:rPr>
        <w:t>ÑIGA MEDINA, ARQ. GUILLERMO TIRADO SALD</w:t>
      </w:r>
      <w:r w:rsidR="00E67B94">
        <w:rPr>
          <w:rFonts w:ascii="Arial" w:hAnsi="Arial"/>
          <w:b w:val="0"/>
          <w:smallCaps w:val="0"/>
          <w:sz w:val="20"/>
        </w:rPr>
        <w:t>Í</w:t>
      </w:r>
      <w:r w:rsidRPr="00A0094D">
        <w:rPr>
          <w:rFonts w:ascii="Arial" w:hAnsi="Arial"/>
          <w:b w:val="0"/>
          <w:smallCaps w:val="0"/>
          <w:sz w:val="20"/>
        </w:rPr>
        <w:t>VAR, MARTHA OLIVIA L</w:t>
      </w:r>
      <w:r w:rsidR="00E67B94">
        <w:rPr>
          <w:rFonts w:ascii="Arial" w:hAnsi="Arial"/>
          <w:b w:val="0"/>
          <w:smallCaps w:val="0"/>
          <w:sz w:val="20"/>
        </w:rPr>
        <w:t>Ó</w:t>
      </w:r>
      <w:r w:rsidRPr="00A0094D">
        <w:rPr>
          <w:rFonts w:ascii="Arial" w:hAnsi="Arial"/>
          <w:b w:val="0"/>
          <w:smallCaps w:val="0"/>
          <w:sz w:val="20"/>
        </w:rPr>
        <w:t>PEZ MEDELL</w:t>
      </w:r>
      <w:r w:rsidR="00E67B94">
        <w:rPr>
          <w:rFonts w:ascii="Arial" w:hAnsi="Arial"/>
          <w:b w:val="0"/>
          <w:smallCaps w:val="0"/>
          <w:sz w:val="20"/>
        </w:rPr>
        <w:t>Í</w:t>
      </w:r>
      <w:r w:rsidRPr="00A0094D">
        <w:rPr>
          <w:rFonts w:ascii="Arial" w:hAnsi="Arial"/>
          <w:b w:val="0"/>
          <w:smallCaps w:val="0"/>
          <w:sz w:val="20"/>
        </w:rPr>
        <w:t>N Y C.P. N</w:t>
      </w:r>
      <w:r w:rsidR="00E67B94">
        <w:rPr>
          <w:rFonts w:ascii="Arial" w:hAnsi="Arial"/>
          <w:b w:val="0"/>
          <w:smallCaps w:val="0"/>
          <w:sz w:val="20"/>
        </w:rPr>
        <w:t>É</w:t>
      </w:r>
      <w:r w:rsidRPr="00A0094D">
        <w:rPr>
          <w:rFonts w:ascii="Arial" w:hAnsi="Arial"/>
          <w:b w:val="0"/>
          <w:smallCaps w:val="0"/>
          <w:sz w:val="20"/>
        </w:rPr>
        <w:t>LIDA CONCEPCI</w:t>
      </w:r>
      <w:r w:rsidR="00E67B94">
        <w:rPr>
          <w:rFonts w:ascii="Arial" w:hAnsi="Arial"/>
          <w:b w:val="0"/>
          <w:smallCaps w:val="0"/>
          <w:sz w:val="20"/>
        </w:rPr>
        <w:t>Ó</w:t>
      </w:r>
      <w:r w:rsidRPr="00A0094D">
        <w:rPr>
          <w:rFonts w:ascii="Arial" w:hAnsi="Arial"/>
          <w:b w:val="0"/>
          <w:smallCaps w:val="0"/>
          <w:sz w:val="20"/>
        </w:rPr>
        <w:t>N ELIZONDO ALMAGUER, ANTE LA PRESENCIA DE LOS REPRESENTANTES DE LOS PARTIDOS POL</w:t>
      </w:r>
      <w:r w:rsidR="00E67B94">
        <w:rPr>
          <w:rFonts w:ascii="Arial" w:hAnsi="Arial"/>
          <w:b w:val="0"/>
          <w:smallCaps w:val="0"/>
          <w:sz w:val="20"/>
        </w:rPr>
        <w:t>Í</w:t>
      </w:r>
      <w:r w:rsidRPr="00A0094D">
        <w:rPr>
          <w:rFonts w:ascii="Arial" w:hAnsi="Arial"/>
          <w:b w:val="0"/>
          <w:smallCaps w:val="0"/>
          <w:sz w:val="20"/>
        </w:rPr>
        <w:t>TICOS ASISTENTES, POR LO QUE CON FUNDAMENTO EN EL ART</w:t>
      </w:r>
      <w:r w:rsidR="00E67B94">
        <w:rPr>
          <w:rFonts w:ascii="Arial" w:hAnsi="Arial"/>
          <w:b w:val="0"/>
          <w:smallCaps w:val="0"/>
          <w:sz w:val="20"/>
        </w:rPr>
        <w:t>Í</w:t>
      </w:r>
      <w:r w:rsidRPr="00A0094D">
        <w:rPr>
          <w:rFonts w:ascii="Arial" w:hAnsi="Arial"/>
          <w:b w:val="0"/>
          <w:smallCaps w:val="0"/>
          <w:sz w:val="20"/>
        </w:rPr>
        <w:t>CULO 133 FRACCI</w:t>
      </w:r>
      <w:r w:rsidR="00E67B94">
        <w:rPr>
          <w:rFonts w:ascii="Arial" w:hAnsi="Arial"/>
          <w:b w:val="0"/>
          <w:smallCaps w:val="0"/>
          <w:sz w:val="20"/>
        </w:rPr>
        <w:t>Ó</w:t>
      </w:r>
      <w:r w:rsidRPr="00A0094D">
        <w:rPr>
          <w:rFonts w:ascii="Arial" w:hAnsi="Arial"/>
          <w:b w:val="0"/>
          <w:smallCaps w:val="0"/>
          <w:sz w:val="20"/>
        </w:rPr>
        <w:t>N VIII DEL C</w:t>
      </w:r>
      <w:r w:rsidR="00E67B94">
        <w:rPr>
          <w:rFonts w:ascii="Arial" w:hAnsi="Arial"/>
          <w:b w:val="0"/>
          <w:smallCaps w:val="0"/>
          <w:sz w:val="20"/>
        </w:rPr>
        <w:t>Ó</w:t>
      </w:r>
      <w:r w:rsidRPr="00A0094D">
        <w:rPr>
          <w:rFonts w:ascii="Arial" w:hAnsi="Arial"/>
          <w:b w:val="0"/>
          <w:smallCaps w:val="0"/>
          <w:sz w:val="20"/>
        </w:rPr>
        <w:t>DIGO ELECTORAL  EN FE DE VERDAD Y PARA CONSTANCIA LEGAL FIRMAN EL PRESENTE PROVE</w:t>
      </w:r>
      <w:r w:rsidR="00E67B94">
        <w:rPr>
          <w:rFonts w:ascii="Arial" w:hAnsi="Arial"/>
          <w:b w:val="0"/>
          <w:smallCaps w:val="0"/>
          <w:sz w:val="20"/>
        </w:rPr>
        <w:t>Í</w:t>
      </w:r>
      <w:r w:rsidRPr="00A0094D">
        <w:rPr>
          <w:rFonts w:ascii="Arial" w:hAnsi="Arial"/>
          <w:b w:val="0"/>
          <w:smallCaps w:val="0"/>
          <w:sz w:val="20"/>
        </w:rPr>
        <w:t>DO EL LIC. JES</w:t>
      </w:r>
      <w:r w:rsidR="00E67B94">
        <w:rPr>
          <w:rFonts w:ascii="Arial" w:hAnsi="Arial"/>
          <w:b w:val="0"/>
          <w:smallCaps w:val="0"/>
          <w:sz w:val="20"/>
        </w:rPr>
        <w:t>Ú</w:t>
      </w:r>
      <w:r w:rsidRPr="00A0094D">
        <w:rPr>
          <w:rFonts w:ascii="Arial" w:hAnsi="Arial"/>
          <w:b w:val="0"/>
          <w:smallCaps w:val="0"/>
          <w:sz w:val="20"/>
        </w:rPr>
        <w:t xml:space="preserve">S MIGUEL GRACIA RIESTRA CONSEJERO PRESIDENTE Y EL LIC. </w:t>
      </w:r>
      <w:r w:rsidR="00E67B94">
        <w:rPr>
          <w:rFonts w:ascii="Arial" w:hAnsi="Arial"/>
          <w:b w:val="0"/>
          <w:smallCaps w:val="0"/>
          <w:sz w:val="20"/>
        </w:rPr>
        <w:t>Ó</w:t>
      </w:r>
      <w:r w:rsidRPr="00A0094D">
        <w:rPr>
          <w:rFonts w:ascii="Arial" w:hAnsi="Arial"/>
          <w:b w:val="0"/>
          <w:smallCaps w:val="0"/>
          <w:sz w:val="20"/>
        </w:rPr>
        <w:t>SCAR BECERRA TREJO, SECRETARIO EJECUTIVO DEL INSTITUTO ELECTORAL DE TAMAULIPAS. DOY FE.”</w:t>
      </w:r>
    </w:p>
    <w:p w:rsidR="00A328AD" w:rsidRPr="00D626B0" w:rsidRDefault="00A328AD" w:rsidP="00A0094D">
      <w:pPr>
        <w:pStyle w:val="Ttulo"/>
        <w:spacing w:before="0"/>
        <w:ind w:right="51"/>
        <w:jc w:val="both"/>
        <w:rPr>
          <w:rFonts w:ascii="Arial" w:hAnsi="Arial"/>
          <w:b w:val="0"/>
          <w:smallCaps w:val="0"/>
          <w:sz w:val="16"/>
          <w:szCs w:val="16"/>
        </w:rPr>
      </w:pPr>
    </w:p>
    <w:p w:rsidR="00C561F2" w:rsidRPr="00C561F2" w:rsidRDefault="00A328AD" w:rsidP="00C561F2">
      <w:pPr>
        <w:pStyle w:val="Ttulo"/>
        <w:pBdr>
          <w:bottom w:val="thinThickMediumGap" w:sz="24" w:space="1" w:color="auto"/>
        </w:pBdr>
        <w:spacing w:before="0"/>
        <w:ind w:right="51"/>
        <w:jc w:val="both"/>
        <w:rPr>
          <w:rFonts w:ascii="Arial" w:hAnsi="Arial"/>
          <w:smallCaps w:val="0"/>
          <w:sz w:val="20"/>
        </w:rPr>
      </w:pPr>
      <w:r w:rsidRPr="00C561F2">
        <w:rPr>
          <w:rFonts w:ascii="Arial" w:hAnsi="Arial"/>
          <w:smallCaps w:val="0"/>
          <w:sz w:val="20"/>
        </w:rPr>
        <w:t>PRESIDENTE.- LIC. JES</w:t>
      </w:r>
      <w:r w:rsidR="00E67B94" w:rsidRPr="00C561F2">
        <w:rPr>
          <w:rFonts w:ascii="Arial" w:hAnsi="Arial"/>
          <w:smallCaps w:val="0"/>
          <w:sz w:val="20"/>
        </w:rPr>
        <w:t>Ú</w:t>
      </w:r>
      <w:r w:rsidRPr="00C561F2">
        <w:rPr>
          <w:rFonts w:ascii="Arial" w:hAnsi="Arial"/>
          <w:smallCaps w:val="0"/>
          <w:sz w:val="20"/>
        </w:rPr>
        <w:t xml:space="preserve">S MIGUEL GRACIA RIESTRA.- </w:t>
      </w:r>
      <w:r w:rsidRPr="00C561F2">
        <w:rPr>
          <w:rFonts w:ascii="Arial" w:hAnsi="Arial"/>
          <w:b w:val="0"/>
          <w:smallCaps w:val="0"/>
          <w:sz w:val="20"/>
        </w:rPr>
        <w:t>Rúbrica</w:t>
      </w:r>
      <w:r w:rsidRPr="00C561F2">
        <w:rPr>
          <w:rFonts w:ascii="Arial" w:hAnsi="Arial"/>
          <w:smallCaps w:val="0"/>
          <w:sz w:val="20"/>
        </w:rPr>
        <w:t xml:space="preserve">.- SECRETARIO EJECUTIVO.- LIC. </w:t>
      </w:r>
      <w:r w:rsidR="00E67B94" w:rsidRPr="00C561F2">
        <w:rPr>
          <w:rFonts w:ascii="Arial" w:hAnsi="Arial"/>
          <w:smallCaps w:val="0"/>
          <w:sz w:val="20"/>
        </w:rPr>
        <w:t>Ó</w:t>
      </w:r>
      <w:r w:rsidRPr="00C561F2">
        <w:rPr>
          <w:rFonts w:ascii="Arial" w:hAnsi="Arial"/>
          <w:smallCaps w:val="0"/>
          <w:sz w:val="20"/>
        </w:rPr>
        <w:t xml:space="preserve">SCAR BECERRA TREJO.- </w:t>
      </w:r>
      <w:r w:rsidRPr="00C561F2">
        <w:rPr>
          <w:rFonts w:ascii="Arial" w:hAnsi="Arial"/>
          <w:b w:val="0"/>
          <w:smallCaps w:val="0"/>
          <w:sz w:val="20"/>
        </w:rPr>
        <w:t>Rúbrica</w:t>
      </w:r>
      <w:r w:rsidRPr="00C561F2">
        <w:rPr>
          <w:rFonts w:ascii="Arial" w:hAnsi="Arial"/>
          <w:smallCaps w:val="0"/>
          <w:sz w:val="20"/>
        </w:rPr>
        <w:t>.</w:t>
      </w:r>
    </w:p>
    <w:p w:rsidR="00C561F2" w:rsidRPr="00C561F2" w:rsidRDefault="00C561F2" w:rsidP="00C561F2">
      <w:pPr>
        <w:pStyle w:val="Ttulo"/>
        <w:pBdr>
          <w:bottom w:val="thinThickMediumGap" w:sz="24" w:space="1" w:color="auto"/>
        </w:pBdr>
        <w:spacing w:before="0"/>
        <w:ind w:right="51" w:firstLine="0"/>
        <w:jc w:val="both"/>
        <w:rPr>
          <w:rFonts w:ascii="Arial" w:hAnsi="Arial"/>
          <w:b w:val="0"/>
          <w:smallCaps w:val="0"/>
          <w:sz w:val="16"/>
          <w:szCs w:val="16"/>
        </w:rPr>
      </w:pPr>
    </w:p>
    <w:p w:rsidR="00C561F2" w:rsidRPr="00C561F2" w:rsidRDefault="00C561F2" w:rsidP="00C561F2">
      <w:pPr>
        <w:pStyle w:val="Ttulo"/>
        <w:pBdr>
          <w:bottom w:val="thinThickMediumGap" w:sz="24" w:space="1" w:color="auto"/>
        </w:pBdr>
        <w:spacing w:before="0"/>
        <w:ind w:right="51" w:firstLine="0"/>
        <w:jc w:val="both"/>
        <w:rPr>
          <w:rFonts w:ascii="Arial" w:hAnsi="Arial"/>
          <w:b w:val="0"/>
          <w:smallCaps w:val="0"/>
          <w:sz w:val="20"/>
        </w:rPr>
      </w:pPr>
      <w:r>
        <w:rPr>
          <w:rFonts w:ascii="Arial" w:hAnsi="Arial"/>
          <w:b w:val="0"/>
          <w:smallCaps w:val="0"/>
          <w:sz w:val="20"/>
        </w:rPr>
        <w:t>--------</w:t>
      </w:r>
      <w:r w:rsidRPr="00C561F2">
        <w:rPr>
          <w:rFonts w:ascii="Arial" w:hAnsi="Arial"/>
          <w:b w:val="0"/>
          <w:sz w:val="20"/>
          <w:lang w:eastAsia="es-MX"/>
        </w:rPr>
        <w:t>ENSEGUIDA SE PUBLICÓ EN LOS ESTRADOS DEL INSTITUTO Y SU PÁGINA DE INTERNET. CONSTE.</w:t>
      </w:r>
      <w:r w:rsidRPr="00C561F2">
        <w:rPr>
          <w:rFonts w:ascii="Arial" w:hAnsi="Arial"/>
          <w:sz w:val="20"/>
          <w:lang w:eastAsia="es-MX"/>
        </w:rPr>
        <w:t xml:space="preserve"> </w:t>
      </w:r>
      <w:r>
        <w:rPr>
          <w:rFonts w:ascii="Arial" w:hAnsi="Arial"/>
          <w:sz w:val="20"/>
          <w:lang w:eastAsia="es-MX"/>
        </w:rPr>
        <w:t>-----------------------------------------------------------------------------------------------------------------------------</w:t>
      </w:r>
    </w:p>
    <w:p w:rsidR="00C561F2" w:rsidRPr="00A0094D" w:rsidRDefault="00C561F2" w:rsidP="00A0094D">
      <w:pPr>
        <w:pStyle w:val="Ttulo"/>
        <w:pBdr>
          <w:bottom w:val="thinThickMediumGap" w:sz="24" w:space="1" w:color="auto"/>
        </w:pBdr>
        <w:spacing w:before="0"/>
        <w:ind w:right="51"/>
        <w:jc w:val="both"/>
        <w:rPr>
          <w:rFonts w:ascii="Arial" w:hAnsi="Arial"/>
          <w:b w:val="0"/>
          <w:smallCaps w:val="0"/>
          <w:sz w:val="20"/>
        </w:rPr>
      </w:pPr>
    </w:p>
    <w:p w:rsidR="00BF100F" w:rsidRPr="00F650A2" w:rsidRDefault="00F650A2" w:rsidP="00F650A2">
      <w:pPr>
        <w:pStyle w:val="Ttulo"/>
        <w:spacing w:before="40"/>
        <w:ind w:right="51" w:firstLine="0"/>
        <w:jc w:val="both"/>
        <w:rPr>
          <w:rFonts w:ascii="Arial" w:hAnsi="Arial"/>
          <w:sz w:val="20"/>
        </w:rPr>
      </w:pPr>
      <w:r>
        <w:rPr>
          <w:rFonts w:ascii="Arial" w:hAnsi="Arial"/>
          <w:b w:val="0"/>
          <w:smallCaps w:val="0"/>
          <w:sz w:val="28"/>
          <w:szCs w:val="28"/>
        </w:rPr>
        <w:br w:type="page"/>
      </w:r>
      <w:r w:rsidR="00BF100F" w:rsidRPr="00F650A2">
        <w:rPr>
          <w:rFonts w:ascii="Arial" w:hAnsi="Arial"/>
          <w:sz w:val="20"/>
        </w:rPr>
        <w:lastRenderedPageBreak/>
        <w:t>REGLAMENTO INTERIOR DEL INSTITUTO ELECTOR</w:t>
      </w:r>
      <w:r w:rsidR="001756AC">
        <w:rPr>
          <w:rFonts w:ascii="Arial" w:hAnsi="Arial"/>
          <w:sz w:val="20"/>
        </w:rPr>
        <w:t>AL DE TAMAULIPAS.</w:t>
      </w:r>
    </w:p>
    <w:p w:rsidR="00BF100F" w:rsidRPr="00F650A2" w:rsidRDefault="00BF100F" w:rsidP="00F650A2">
      <w:pPr>
        <w:pStyle w:val="Textoindependiente"/>
        <w:numPr>
          <w:ilvl w:val="12"/>
          <w:numId w:val="0"/>
        </w:numPr>
        <w:spacing w:before="0"/>
        <w:ind w:firstLine="1"/>
        <w:rPr>
          <w:rFonts w:ascii="Arial" w:hAnsi="Arial"/>
          <w:sz w:val="20"/>
        </w:rPr>
      </w:pPr>
      <w:r w:rsidRPr="00F650A2">
        <w:rPr>
          <w:rFonts w:ascii="Arial" w:hAnsi="Arial"/>
          <w:sz w:val="20"/>
        </w:rPr>
        <w:t xml:space="preserve">Acuerdo </w:t>
      </w:r>
      <w:r w:rsidR="00107477">
        <w:rPr>
          <w:rFonts w:ascii="Arial" w:hAnsi="Arial"/>
          <w:sz w:val="20"/>
        </w:rPr>
        <w:t>No. CG/013/</w:t>
      </w:r>
      <w:r w:rsidR="00F01617">
        <w:rPr>
          <w:rFonts w:ascii="Arial" w:hAnsi="Arial"/>
          <w:sz w:val="20"/>
        </w:rPr>
        <w:t>20</w:t>
      </w:r>
      <w:r w:rsidR="00107477">
        <w:rPr>
          <w:rFonts w:ascii="Arial" w:hAnsi="Arial"/>
          <w:sz w:val="20"/>
        </w:rPr>
        <w:t>09, por el</w:t>
      </w:r>
      <w:r w:rsidR="007A2F0F" w:rsidRPr="00F650A2">
        <w:rPr>
          <w:rFonts w:ascii="Arial" w:hAnsi="Arial"/>
          <w:sz w:val="20"/>
        </w:rPr>
        <w:t xml:space="preserve"> </w:t>
      </w:r>
      <w:r w:rsidR="00394CBC" w:rsidRPr="00107477">
        <w:rPr>
          <w:rFonts w:ascii="Arial" w:hAnsi="Arial"/>
          <w:sz w:val="20"/>
        </w:rPr>
        <w:t xml:space="preserve">Consejo General del </w:t>
      </w:r>
      <w:r w:rsidR="007A2F0F" w:rsidRPr="00F650A2">
        <w:rPr>
          <w:rFonts w:ascii="Arial" w:hAnsi="Arial"/>
          <w:sz w:val="20"/>
        </w:rPr>
        <w:t>Instituto Electoral de Tamaulipas, del 19 de junio de 2009.</w:t>
      </w:r>
    </w:p>
    <w:p w:rsidR="007A2F0F" w:rsidRPr="00F650A2" w:rsidRDefault="007A2F0F" w:rsidP="00F650A2">
      <w:pPr>
        <w:pStyle w:val="Textoindependiente"/>
        <w:numPr>
          <w:ilvl w:val="12"/>
          <w:numId w:val="0"/>
        </w:numPr>
        <w:spacing w:before="0"/>
        <w:ind w:firstLine="1"/>
        <w:rPr>
          <w:rFonts w:ascii="Arial" w:hAnsi="Arial"/>
          <w:sz w:val="20"/>
        </w:rPr>
      </w:pPr>
      <w:r w:rsidRPr="00F650A2">
        <w:rPr>
          <w:rFonts w:ascii="Arial" w:hAnsi="Arial"/>
          <w:sz w:val="20"/>
        </w:rPr>
        <w:t>Anexo al P.O. No. 76, del 25 de junio de 2009.</w:t>
      </w:r>
    </w:p>
    <w:p w:rsidR="00107477" w:rsidRPr="00107477" w:rsidRDefault="00107477" w:rsidP="00107477">
      <w:pPr>
        <w:pStyle w:val="Ttulo"/>
        <w:spacing w:before="40"/>
        <w:ind w:right="51"/>
        <w:jc w:val="both"/>
        <w:rPr>
          <w:sz w:val="20"/>
        </w:rPr>
      </w:pPr>
    </w:p>
    <w:p w:rsidR="00F650A2" w:rsidRDefault="00F650A2" w:rsidP="00107477">
      <w:pPr>
        <w:pStyle w:val="Ttulo"/>
        <w:spacing w:before="40"/>
        <w:ind w:right="51"/>
        <w:rPr>
          <w:rFonts w:ascii="Arial" w:hAnsi="Arial"/>
          <w:sz w:val="20"/>
        </w:rPr>
      </w:pPr>
      <w:r>
        <w:rPr>
          <w:rFonts w:ascii="Arial" w:hAnsi="Arial"/>
          <w:sz w:val="20"/>
        </w:rPr>
        <w:t>R E F O R M A S:</w:t>
      </w:r>
    </w:p>
    <w:p w:rsidR="00F650A2" w:rsidRDefault="00F650A2" w:rsidP="00F650A2">
      <w:pPr>
        <w:pStyle w:val="Ttulo"/>
        <w:spacing w:before="40"/>
        <w:ind w:right="51"/>
        <w:rPr>
          <w:rFonts w:ascii="Arial" w:hAnsi="Arial"/>
          <w:sz w:val="20"/>
        </w:rPr>
      </w:pPr>
    </w:p>
    <w:p w:rsidR="00F650A2" w:rsidRPr="00F650A2" w:rsidRDefault="00F650A2" w:rsidP="0021273E">
      <w:pPr>
        <w:numPr>
          <w:ilvl w:val="0"/>
          <w:numId w:val="7"/>
        </w:numPr>
        <w:tabs>
          <w:tab w:val="clear" w:pos="360"/>
        </w:tabs>
        <w:spacing w:before="0"/>
        <w:ind w:left="1134" w:hanging="425"/>
        <w:jc w:val="left"/>
        <w:rPr>
          <w:sz w:val="20"/>
        </w:rPr>
      </w:pPr>
      <w:r w:rsidRPr="00F650A2">
        <w:rPr>
          <w:sz w:val="20"/>
        </w:rPr>
        <w:t>Acuerdo</w:t>
      </w:r>
      <w:r w:rsidR="0021273E">
        <w:rPr>
          <w:sz w:val="20"/>
        </w:rPr>
        <w:t xml:space="preserve"> </w:t>
      </w:r>
      <w:r w:rsidR="00107477">
        <w:rPr>
          <w:sz w:val="20"/>
        </w:rPr>
        <w:t>No. CG/006/2011, por el</w:t>
      </w:r>
      <w:r w:rsidR="00394A65">
        <w:rPr>
          <w:sz w:val="20"/>
        </w:rPr>
        <w:t xml:space="preserve"> Consejo General del IETAM</w:t>
      </w:r>
      <w:r w:rsidRPr="00F650A2">
        <w:rPr>
          <w:sz w:val="20"/>
        </w:rPr>
        <w:t>, del 23 de septiembre de 2011.</w:t>
      </w:r>
    </w:p>
    <w:p w:rsidR="00F650A2" w:rsidRPr="00F650A2" w:rsidRDefault="00F650A2" w:rsidP="0021273E">
      <w:pPr>
        <w:pStyle w:val="Textoindependiente"/>
        <w:numPr>
          <w:ilvl w:val="12"/>
          <w:numId w:val="0"/>
        </w:numPr>
        <w:spacing w:before="0"/>
        <w:ind w:left="1134"/>
        <w:rPr>
          <w:rFonts w:ascii="Arial" w:hAnsi="Arial"/>
          <w:sz w:val="20"/>
        </w:rPr>
      </w:pPr>
      <w:r w:rsidRPr="00F650A2">
        <w:rPr>
          <w:rFonts w:ascii="Arial" w:hAnsi="Arial"/>
          <w:sz w:val="20"/>
        </w:rPr>
        <w:t>P.O. No. 116, del 28 de septiembre de 2011.</w:t>
      </w:r>
    </w:p>
    <w:p w:rsidR="00F650A2" w:rsidRPr="0021273E" w:rsidRDefault="0021273E" w:rsidP="0021273E">
      <w:pPr>
        <w:autoSpaceDE w:val="0"/>
        <w:autoSpaceDN w:val="0"/>
        <w:adjustRightInd w:val="0"/>
        <w:spacing w:before="0"/>
        <w:ind w:left="1134" w:firstLine="0"/>
        <w:rPr>
          <w:sz w:val="20"/>
        </w:rPr>
      </w:pPr>
      <w:r w:rsidRPr="0021273E">
        <w:rPr>
          <w:bCs/>
          <w:sz w:val="20"/>
          <w:lang w:val="es-ES" w:eastAsia="es-ES"/>
        </w:rPr>
        <w:t>Se deroga el párrafo segundo del artículo 6; se adiciona el artículo 8 en su</w:t>
      </w:r>
      <w:r>
        <w:rPr>
          <w:bCs/>
          <w:sz w:val="20"/>
          <w:lang w:val="es-ES" w:eastAsia="es-ES"/>
        </w:rPr>
        <w:t xml:space="preserve"> </w:t>
      </w:r>
      <w:r w:rsidRPr="0021273E">
        <w:rPr>
          <w:bCs/>
          <w:sz w:val="20"/>
          <w:lang w:val="es-ES" w:eastAsia="es-ES"/>
        </w:rPr>
        <w:t>fracción V, inciso a), de este mismo dispositivo, se deroga</w:t>
      </w:r>
      <w:r w:rsidR="0026534C">
        <w:rPr>
          <w:bCs/>
          <w:sz w:val="20"/>
          <w:lang w:val="es-ES" w:eastAsia="es-ES"/>
        </w:rPr>
        <w:t xml:space="preserve"> (la fracción XII y)</w:t>
      </w:r>
      <w:r w:rsidRPr="0021273E">
        <w:rPr>
          <w:bCs/>
          <w:sz w:val="20"/>
          <w:lang w:val="es-ES" w:eastAsia="es-ES"/>
        </w:rPr>
        <w:t xml:space="preserve"> el párrafo tercero del apartado B, se</w:t>
      </w:r>
      <w:r>
        <w:rPr>
          <w:bCs/>
          <w:sz w:val="20"/>
          <w:lang w:val="es-ES" w:eastAsia="es-ES"/>
        </w:rPr>
        <w:t xml:space="preserve"> </w:t>
      </w:r>
      <w:r w:rsidRPr="0021273E">
        <w:rPr>
          <w:bCs/>
          <w:sz w:val="20"/>
          <w:lang w:val="es-ES" w:eastAsia="es-ES"/>
        </w:rPr>
        <w:t>recorre el texto de la fracción VIII del artículo 12, que se reforma, y se adiciona la fracción IX, y se</w:t>
      </w:r>
      <w:r>
        <w:rPr>
          <w:bCs/>
          <w:sz w:val="20"/>
          <w:lang w:val="es-ES" w:eastAsia="es-ES"/>
        </w:rPr>
        <w:t xml:space="preserve"> </w:t>
      </w:r>
      <w:r w:rsidRPr="0021273E">
        <w:rPr>
          <w:bCs/>
          <w:sz w:val="20"/>
          <w:lang w:val="es-ES" w:eastAsia="es-ES"/>
        </w:rPr>
        <w:t>adiciona el apartado C que atañe a las Direcciones</w:t>
      </w:r>
      <w:r w:rsidR="0026534C">
        <w:rPr>
          <w:bCs/>
          <w:sz w:val="20"/>
          <w:lang w:val="es-ES" w:eastAsia="es-ES"/>
        </w:rPr>
        <w:t xml:space="preserve"> (del artículo 8)</w:t>
      </w:r>
      <w:r w:rsidRPr="0021273E">
        <w:rPr>
          <w:bCs/>
          <w:sz w:val="20"/>
          <w:lang w:val="es-ES" w:eastAsia="es-ES"/>
        </w:rPr>
        <w:t>; adicionándose asimismo la primera parte del</w:t>
      </w:r>
      <w:r>
        <w:rPr>
          <w:bCs/>
          <w:sz w:val="20"/>
          <w:lang w:val="es-ES" w:eastAsia="es-ES"/>
        </w:rPr>
        <w:t xml:space="preserve"> </w:t>
      </w:r>
      <w:r w:rsidRPr="0021273E">
        <w:rPr>
          <w:bCs/>
          <w:sz w:val="20"/>
          <w:lang w:val="es-ES" w:eastAsia="es-ES"/>
        </w:rPr>
        <w:t>artículo 17, fracción XIV</w:t>
      </w:r>
      <w:r>
        <w:rPr>
          <w:bCs/>
          <w:sz w:val="20"/>
          <w:lang w:val="es-ES" w:eastAsia="es-ES"/>
        </w:rPr>
        <w:t>.</w:t>
      </w:r>
    </w:p>
    <w:p w:rsidR="0021273E" w:rsidRDefault="0021273E">
      <w:pPr>
        <w:spacing w:before="0"/>
        <w:ind w:left="1134" w:firstLine="0"/>
        <w:jc w:val="left"/>
        <w:rPr>
          <w:sz w:val="20"/>
        </w:rPr>
      </w:pPr>
    </w:p>
    <w:p w:rsidR="003F5325" w:rsidRDefault="003F5325" w:rsidP="003F5325">
      <w:pPr>
        <w:tabs>
          <w:tab w:val="left" w:pos="1134"/>
        </w:tabs>
        <w:spacing w:before="0"/>
        <w:ind w:left="720" w:firstLine="414"/>
        <w:jc w:val="center"/>
        <w:rPr>
          <w:sz w:val="20"/>
        </w:rPr>
      </w:pPr>
      <w:r>
        <w:rPr>
          <w:sz w:val="20"/>
        </w:rPr>
        <w:t>Abrogación:</w:t>
      </w:r>
    </w:p>
    <w:p w:rsidR="003F5325" w:rsidRDefault="003F5325">
      <w:pPr>
        <w:spacing w:before="0"/>
        <w:ind w:left="1134" w:firstLine="0"/>
        <w:jc w:val="left"/>
        <w:rPr>
          <w:sz w:val="20"/>
        </w:rPr>
      </w:pPr>
    </w:p>
    <w:p w:rsidR="003F5325" w:rsidRPr="00831F12" w:rsidRDefault="003F5325" w:rsidP="003F5325">
      <w:pPr>
        <w:autoSpaceDE w:val="0"/>
        <w:autoSpaceDN w:val="0"/>
        <w:adjustRightInd w:val="0"/>
        <w:spacing w:before="0"/>
        <w:ind w:left="1134" w:firstLine="0"/>
        <w:rPr>
          <w:b/>
          <w:bCs/>
          <w:sz w:val="20"/>
          <w:lang w:eastAsia="es-MX"/>
        </w:rPr>
      </w:pPr>
      <w:r w:rsidRPr="00831F12">
        <w:rPr>
          <w:b/>
          <w:bCs/>
          <w:sz w:val="20"/>
          <w:lang w:eastAsia="es-MX"/>
        </w:rPr>
        <w:t xml:space="preserve">REGLAMENTO </w:t>
      </w:r>
      <w:r>
        <w:rPr>
          <w:b/>
          <w:bCs/>
          <w:sz w:val="20"/>
          <w:lang w:eastAsia="es-MX"/>
        </w:rPr>
        <w:t>INTERIOR</w:t>
      </w:r>
      <w:r w:rsidRPr="00831F12">
        <w:rPr>
          <w:b/>
          <w:bCs/>
          <w:sz w:val="20"/>
          <w:lang w:eastAsia="es-MX"/>
        </w:rPr>
        <w:t xml:space="preserve"> DEL INSTITUTO ELECTORAL DE TAMAULIPAS</w:t>
      </w:r>
      <w:r>
        <w:rPr>
          <w:b/>
          <w:bCs/>
          <w:sz w:val="20"/>
          <w:lang w:eastAsia="es-MX"/>
        </w:rPr>
        <w:t>.</w:t>
      </w:r>
    </w:p>
    <w:p w:rsidR="003F5325" w:rsidRPr="00CE31AA" w:rsidRDefault="003F5325" w:rsidP="003F5325">
      <w:pPr>
        <w:autoSpaceDE w:val="0"/>
        <w:autoSpaceDN w:val="0"/>
        <w:adjustRightInd w:val="0"/>
        <w:spacing w:before="0"/>
        <w:ind w:left="1134" w:firstLine="0"/>
        <w:rPr>
          <w:sz w:val="20"/>
        </w:rPr>
      </w:pPr>
      <w:r>
        <w:rPr>
          <w:sz w:val="20"/>
        </w:rPr>
        <w:t xml:space="preserve">Acuerdo del Consejo General del IETAM </w:t>
      </w:r>
      <w:r w:rsidRPr="00482EB3">
        <w:rPr>
          <w:sz w:val="20"/>
        </w:rPr>
        <w:t>(</w:t>
      </w:r>
      <w:r w:rsidRPr="00482EB3">
        <w:rPr>
          <w:bCs/>
          <w:sz w:val="20"/>
          <w:lang w:eastAsia="es-MX"/>
        </w:rPr>
        <w:t>IETAM/CG-0</w:t>
      </w:r>
      <w:r>
        <w:rPr>
          <w:bCs/>
          <w:sz w:val="20"/>
          <w:lang w:eastAsia="es-MX"/>
        </w:rPr>
        <w:t>8</w:t>
      </w:r>
      <w:r w:rsidRPr="00482EB3">
        <w:rPr>
          <w:bCs/>
          <w:sz w:val="20"/>
          <w:lang w:eastAsia="es-MX"/>
        </w:rPr>
        <w:t>/2015) del 15 de octubre de 2015.</w:t>
      </w:r>
    </w:p>
    <w:p w:rsidR="003F5325" w:rsidRPr="00CE31AA" w:rsidRDefault="003F5325" w:rsidP="003F5325">
      <w:pPr>
        <w:autoSpaceDE w:val="0"/>
        <w:autoSpaceDN w:val="0"/>
        <w:adjustRightInd w:val="0"/>
        <w:spacing w:before="0"/>
        <w:ind w:left="1134" w:firstLine="0"/>
        <w:rPr>
          <w:sz w:val="20"/>
        </w:rPr>
      </w:pPr>
      <w:r>
        <w:rPr>
          <w:sz w:val="20"/>
        </w:rPr>
        <w:t>Anexo al P.O. No. 124, del 15 de octubre de 2015.</w:t>
      </w:r>
    </w:p>
    <w:p w:rsidR="003F5325" w:rsidRPr="00422614" w:rsidRDefault="003F5325" w:rsidP="003F5325">
      <w:pPr>
        <w:autoSpaceDE w:val="0"/>
        <w:autoSpaceDN w:val="0"/>
        <w:adjustRightInd w:val="0"/>
        <w:spacing w:before="0"/>
        <w:ind w:left="1134" w:firstLine="0"/>
        <w:rPr>
          <w:color w:val="000000"/>
          <w:sz w:val="20"/>
          <w:lang w:eastAsia="es-MX"/>
        </w:rPr>
      </w:pPr>
      <w:r w:rsidRPr="00AA2646">
        <w:rPr>
          <w:color w:val="000000"/>
          <w:spacing w:val="-4"/>
          <w:sz w:val="20"/>
        </w:rPr>
        <w:t xml:space="preserve">En su </w:t>
      </w:r>
      <w:r w:rsidRPr="00482EB3">
        <w:rPr>
          <w:b/>
          <w:color w:val="000000"/>
          <w:spacing w:val="-4"/>
          <w:sz w:val="20"/>
        </w:rPr>
        <w:t xml:space="preserve">Artículo </w:t>
      </w:r>
      <w:r w:rsidRPr="00482EB3">
        <w:rPr>
          <w:b/>
          <w:bCs/>
          <w:sz w:val="20"/>
          <w:lang w:eastAsia="es-MX"/>
        </w:rPr>
        <w:t>Segundo</w:t>
      </w:r>
      <w:r>
        <w:rPr>
          <w:b/>
          <w:bCs/>
          <w:sz w:val="20"/>
          <w:lang w:eastAsia="es-MX"/>
        </w:rPr>
        <w:t xml:space="preserve"> </w:t>
      </w:r>
      <w:r w:rsidRPr="00482EB3">
        <w:rPr>
          <w:bCs/>
          <w:sz w:val="20"/>
          <w:lang w:eastAsia="es-MX"/>
        </w:rPr>
        <w:t>establece que s</w:t>
      </w:r>
      <w:r w:rsidRPr="00482EB3">
        <w:rPr>
          <w:sz w:val="20"/>
          <w:lang w:eastAsia="es-MX"/>
        </w:rPr>
        <w:t>e</w:t>
      </w:r>
      <w:r w:rsidRPr="00571EA4">
        <w:rPr>
          <w:sz w:val="20"/>
          <w:lang w:eastAsia="es-MX"/>
        </w:rPr>
        <w:t xml:space="preserve"> </w:t>
      </w:r>
      <w:r w:rsidRPr="00422614">
        <w:rPr>
          <w:color w:val="000000"/>
          <w:sz w:val="20"/>
          <w:lang w:eastAsia="es-MX"/>
        </w:rPr>
        <w:t>abroga el Reglamento Interior del Instituto y sus reformas, contenidas en los Acuerdos CG/013/2009 y CG/006/2011, así como cualquier otra disposición o acuerdo adoptado por los Consejos que se oponga al presente Reglamento.</w:t>
      </w:r>
    </w:p>
    <w:p w:rsidR="00C70065" w:rsidRDefault="00C70065">
      <w:pPr>
        <w:spacing w:before="0"/>
        <w:ind w:firstLine="0"/>
        <w:jc w:val="left"/>
        <w:rPr>
          <w:sz w:val="20"/>
        </w:rPr>
      </w:pPr>
      <w:r>
        <w:rPr>
          <w:sz w:val="20"/>
        </w:rPr>
        <w:br w:type="page"/>
      </w:r>
    </w:p>
    <w:p w:rsidR="00CD6F25" w:rsidRDefault="00C70065" w:rsidP="00CD6F25">
      <w:pPr>
        <w:autoSpaceDE w:val="0"/>
        <w:autoSpaceDN w:val="0"/>
        <w:adjustRightInd w:val="0"/>
        <w:spacing w:before="0"/>
        <w:ind w:firstLine="0"/>
        <w:rPr>
          <w:color w:val="000000"/>
          <w:spacing w:val="-4"/>
          <w:sz w:val="22"/>
          <w:szCs w:val="22"/>
        </w:rPr>
      </w:pPr>
      <w:r w:rsidRPr="004E40EE">
        <w:rPr>
          <w:bCs/>
          <w:sz w:val="22"/>
          <w:szCs w:val="22"/>
          <w:lang w:eastAsia="es-MX"/>
        </w:rPr>
        <w:lastRenderedPageBreak/>
        <w:t xml:space="preserve">EXTRACTO DEL REGLAMENTO </w:t>
      </w:r>
      <w:r w:rsidR="00CD6F25">
        <w:rPr>
          <w:bCs/>
          <w:sz w:val="22"/>
          <w:szCs w:val="22"/>
          <w:lang w:eastAsia="es-MX"/>
        </w:rPr>
        <w:t>INTERIOR</w:t>
      </w:r>
      <w:r w:rsidRPr="004E40EE">
        <w:rPr>
          <w:bCs/>
          <w:sz w:val="22"/>
          <w:szCs w:val="22"/>
          <w:lang w:eastAsia="es-MX"/>
        </w:rPr>
        <w:t xml:space="preserve"> DEL INSTITUTO ELECTORAL DE TAMAULIPAS</w:t>
      </w:r>
      <w:r w:rsidRPr="004E40EE">
        <w:rPr>
          <w:sz w:val="22"/>
          <w:szCs w:val="22"/>
        </w:rPr>
        <w:t xml:space="preserve"> PUBLICADO EN EL </w:t>
      </w:r>
      <w:r w:rsidRPr="00CD6F25">
        <w:rPr>
          <w:b/>
          <w:sz w:val="22"/>
          <w:szCs w:val="22"/>
        </w:rPr>
        <w:t>ANEXO AL P.O. NO. 124, DEL 15 DE OCTUBRE DE 2015</w:t>
      </w:r>
      <w:r w:rsidRPr="004E40EE">
        <w:rPr>
          <w:sz w:val="22"/>
          <w:szCs w:val="22"/>
        </w:rPr>
        <w:t xml:space="preserve">, MEDIANTE CUAL ABROGA EN SU </w:t>
      </w:r>
      <w:r w:rsidRPr="004E40EE">
        <w:rPr>
          <w:color w:val="000000"/>
          <w:spacing w:val="-4"/>
          <w:sz w:val="22"/>
          <w:szCs w:val="22"/>
        </w:rPr>
        <w:t xml:space="preserve">ARTÍCULO </w:t>
      </w:r>
      <w:r w:rsidRPr="004E40EE">
        <w:rPr>
          <w:bCs/>
          <w:sz w:val="22"/>
          <w:szCs w:val="22"/>
          <w:lang w:eastAsia="es-MX"/>
        </w:rPr>
        <w:t xml:space="preserve">SEGUNDO </w:t>
      </w:r>
      <w:r w:rsidR="00CD6F25" w:rsidRPr="00CD6F25">
        <w:rPr>
          <w:color w:val="000000"/>
          <w:spacing w:val="-4"/>
          <w:sz w:val="22"/>
          <w:szCs w:val="22"/>
        </w:rPr>
        <w:t>EL REGLAMENTO INTERIOR DEL INSTITUTO Y SUS REFORMAS, CONTENIDAS EN LOS ACUERDOS CG/013/2009 Y CG/006/2011, ASÍ COMO CUALQUIER OTRA DISPOSICIÓN O ACUERDO ADOPTADO POR LOS CONSEJOS QUE SE OPONGA AL PRESENTE REGLAMENTO.</w:t>
      </w:r>
    </w:p>
    <w:p w:rsidR="00CD6F25" w:rsidRPr="00CD6F25" w:rsidRDefault="00CD6F25" w:rsidP="00CD6F25">
      <w:pPr>
        <w:autoSpaceDE w:val="0"/>
        <w:autoSpaceDN w:val="0"/>
        <w:adjustRightInd w:val="0"/>
        <w:spacing w:before="0"/>
        <w:ind w:firstLine="0"/>
        <w:rPr>
          <w:color w:val="000000"/>
          <w:spacing w:val="-4"/>
          <w:sz w:val="22"/>
          <w:szCs w:val="22"/>
        </w:rPr>
      </w:pPr>
    </w:p>
    <w:p w:rsidR="00CD6F25" w:rsidRPr="009265DF" w:rsidRDefault="00CD6F25" w:rsidP="00CD6F25">
      <w:pPr>
        <w:autoSpaceDE w:val="0"/>
        <w:autoSpaceDN w:val="0"/>
        <w:adjustRightInd w:val="0"/>
        <w:spacing w:before="0"/>
        <w:jc w:val="center"/>
        <w:rPr>
          <w:b/>
          <w:bCs/>
          <w:sz w:val="20"/>
          <w:lang w:eastAsia="es-MX"/>
        </w:rPr>
      </w:pPr>
      <w:r w:rsidRPr="009265DF">
        <w:rPr>
          <w:b/>
          <w:bCs/>
          <w:sz w:val="20"/>
          <w:lang w:eastAsia="es-MX"/>
        </w:rPr>
        <w:t>INSTITUTO ELECTORAL DE TAMAULIPAS</w:t>
      </w:r>
    </w:p>
    <w:p w:rsidR="00CD6F25" w:rsidRPr="009265DF" w:rsidRDefault="00CD6F25" w:rsidP="00CD6F25">
      <w:pPr>
        <w:autoSpaceDE w:val="0"/>
        <w:autoSpaceDN w:val="0"/>
        <w:adjustRightInd w:val="0"/>
        <w:spacing w:before="0"/>
        <w:jc w:val="center"/>
        <w:rPr>
          <w:b/>
          <w:bCs/>
          <w:sz w:val="20"/>
          <w:lang w:eastAsia="es-MX"/>
        </w:rPr>
      </w:pPr>
    </w:p>
    <w:p w:rsidR="00CD6F25" w:rsidRPr="009265DF" w:rsidRDefault="00CD6F25" w:rsidP="00CD6F25">
      <w:pPr>
        <w:autoSpaceDE w:val="0"/>
        <w:autoSpaceDN w:val="0"/>
        <w:adjustRightInd w:val="0"/>
        <w:spacing w:before="0"/>
        <w:jc w:val="right"/>
        <w:rPr>
          <w:b/>
          <w:bCs/>
          <w:sz w:val="20"/>
          <w:lang w:eastAsia="es-MX"/>
        </w:rPr>
      </w:pPr>
      <w:r w:rsidRPr="009265DF">
        <w:rPr>
          <w:b/>
          <w:bCs/>
          <w:sz w:val="20"/>
          <w:lang w:eastAsia="es-MX"/>
        </w:rPr>
        <w:t>ACUERDO IETAM/CG-0</w:t>
      </w:r>
      <w:r>
        <w:rPr>
          <w:b/>
          <w:bCs/>
          <w:sz w:val="20"/>
          <w:lang w:eastAsia="es-MX"/>
        </w:rPr>
        <w:t>8</w:t>
      </w:r>
      <w:r w:rsidRPr="009265DF">
        <w:rPr>
          <w:b/>
          <w:bCs/>
          <w:sz w:val="20"/>
          <w:lang w:eastAsia="es-MX"/>
        </w:rPr>
        <w:t>/2015</w:t>
      </w:r>
    </w:p>
    <w:p w:rsidR="00CD6F25" w:rsidRDefault="00CD6F25" w:rsidP="00CD6F25">
      <w:pPr>
        <w:autoSpaceDE w:val="0"/>
        <w:autoSpaceDN w:val="0"/>
        <w:adjustRightInd w:val="0"/>
        <w:rPr>
          <w:b/>
          <w:bCs/>
          <w:sz w:val="20"/>
          <w:lang w:eastAsia="es-MX"/>
        </w:rPr>
      </w:pPr>
    </w:p>
    <w:p w:rsidR="00CD6F25" w:rsidRPr="004B7566" w:rsidRDefault="00CD6F25" w:rsidP="00CD6F25">
      <w:pPr>
        <w:autoSpaceDE w:val="0"/>
        <w:autoSpaceDN w:val="0"/>
        <w:adjustRightInd w:val="0"/>
        <w:spacing w:before="0"/>
        <w:rPr>
          <w:rFonts w:ascii="Arial,Bold" w:hAnsi="Arial,Bold" w:cs="Arial,Bold"/>
          <w:b/>
          <w:bCs/>
          <w:sz w:val="20"/>
          <w:lang w:eastAsia="es-MX"/>
        </w:rPr>
      </w:pPr>
      <w:r w:rsidRPr="004B7566">
        <w:rPr>
          <w:rFonts w:ascii="Arial,Bold" w:hAnsi="Arial,Bold" w:cs="Arial,Bold"/>
          <w:b/>
          <w:bCs/>
          <w:sz w:val="20"/>
          <w:lang w:eastAsia="es-MX"/>
        </w:rPr>
        <w:t>ACUERDO DEL CONSEJO GENERAL DEL INSTITUTO ELECTORAL DE TAMAULIPAS, MEDIANTE EL CUAL SE APRUEBA EL REGLAMENTO INTERIOR DEL INSTITUTO ELECTORAL DE TAMAULIPAS.</w:t>
      </w:r>
    </w:p>
    <w:p w:rsidR="00CD6F25" w:rsidRPr="004B7566" w:rsidRDefault="00CD6F25" w:rsidP="00CD6F25">
      <w:pPr>
        <w:autoSpaceDE w:val="0"/>
        <w:autoSpaceDN w:val="0"/>
        <w:adjustRightInd w:val="0"/>
        <w:spacing w:before="0"/>
        <w:rPr>
          <w:rFonts w:ascii="Arial,Bold" w:hAnsi="Arial,Bold" w:cs="Arial,Bold"/>
          <w:b/>
          <w:bCs/>
          <w:sz w:val="20"/>
          <w:lang w:eastAsia="es-MX"/>
        </w:rPr>
      </w:pPr>
    </w:p>
    <w:p w:rsidR="00CD6F25" w:rsidRPr="004B7566" w:rsidRDefault="00CD6F25" w:rsidP="00CD6F25">
      <w:pPr>
        <w:autoSpaceDE w:val="0"/>
        <w:autoSpaceDN w:val="0"/>
        <w:adjustRightInd w:val="0"/>
        <w:spacing w:before="0"/>
        <w:jc w:val="center"/>
        <w:rPr>
          <w:rFonts w:ascii="Arial,Bold" w:hAnsi="Arial,Bold" w:cs="Arial,Bold"/>
          <w:b/>
          <w:bCs/>
          <w:sz w:val="20"/>
          <w:lang w:eastAsia="es-MX"/>
        </w:rPr>
      </w:pPr>
      <w:r w:rsidRPr="004B7566">
        <w:rPr>
          <w:rFonts w:ascii="Arial,Bold" w:hAnsi="Arial,Bold" w:cs="Arial,Bold"/>
          <w:b/>
          <w:bCs/>
          <w:sz w:val="20"/>
          <w:lang w:eastAsia="es-MX"/>
        </w:rPr>
        <w:t>ANTECEDENTES</w:t>
      </w:r>
    </w:p>
    <w:p w:rsidR="00CD6F25" w:rsidRPr="004B7566" w:rsidRDefault="00CD6F25" w:rsidP="00CD6F25">
      <w:pPr>
        <w:autoSpaceDE w:val="0"/>
        <w:autoSpaceDN w:val="0"/>
        <w:adjustRightInd w:val="0"/>
        <w:spacing w:before="0"/>
        <w:rPr>
          <w:rFonts w:ascii="Arial,Bold" w:hAnsi="Arial,Bold" w:cs="Arial,Bold"/>
          <w:b/>
          <w:bCs/>
          <w:sz w:val="20"/>
          <w:lang w:eastAsia="es-MX"/>
        </w:rPr>
      </w:pPr>
    </w:p>
    <w:p w:rsidR="00CD6F25" w:rsidRPr="004B7566" w:rsidRDefault="00CD6F25" w:rsidP="00CD6F25">
      <w:pPr>
        <w:autoSpaceDE w:val="0"/>
        <w:autoSpaceDN w:val="0"/>
        <w:adjustRightInd w:val="0"/>
        <w:spacing w:before="0"/>
        <w:rPr>
          <w:sz w:val="20"/>
          <w:lang w:eastAsia="es-MX"/>
        </w:rPr>
      </w:pPr>
      <w:r w:rsidRPr="004B7566">
        <w:rPr>
          <w:rFonts w:ascii="Arial,Bold" w:hAnsi="Arial,Bold" w:cs="Arial,Bold"/>
          <w:b/>
          <w:bCs/>
          <w:sz w:val="20"/>
          <w:lang w:eastAsia="es-MX"/>
        </w:rPr>
        <w:t xml:space="preserve">1. </w:t>
      </w:r>
      <w:r w:rsidRPr="004B7566">
        <w:rPr>
          <w:sz w:val="20"/>
          <w:lang w:eastAsia="es-MX"/>
        </w:rPr>
        <w:t>El 10 de febrero de 2014, se publicó en el Diario Oficial de la Federación el Decreto por el que se reforman, adicionan y derogan diversas disposiciones de la Constitución Política de los Estados Unidos Mexicanos, en materia político-electoral.</w:t>
      </w:r>
    </w:p>
    <w:p w:rsidR="00CD6F25" w:rsidRPr="004B7566" w:rsidRDefault="00CD6F25" w:rsidP="00CD6F25">
      <w:pPr>
        <w:autoSpaceDE w:val="0"/>
        <w:autoSpaceDN w:val="0"/>
        <w:adjustRightInd w:val="0"/>
        <w:spacing w:before="0"/>
        <w:rPr>
          <w:sz w:val="20"/>
          <w:lang w:eastAsia="es-MX"/>
        </w:rPr>
      </w:pPr>
    </w:p>
    <w:p w:rsidR="00CD6F25" w:rsidRPr="004B7566" w:rsidRDefault="00CD6F25" w:rsidP="00CD6F25">
      <w:pPr>
        <w:autoSpaceDE w:val="0"/>
        <w:autoSpaceDN w:val="0"/>
        <w:adjustRightInd w:val="0"/>
        <w:spacing w:before="0"/>
        <w:rPr>
          <w:sz w:val="20"/>
          <w:lang w:eastAsia="es-MX"/>
        </w:rPr>
      </w:pPr>
      <w:r w:rsidRPr="004B7566">
        <w:rPr>
          <w:rFonts w:ascii="Arial,Bold" w:hAnsi="Arial,Bold" w:cs="Arial,Bold"/>
          <w:b/>
          <w:bCs/>
          <w:sz w:val="20"/>
          <w:lang w:eastAsia="es-MX"/>
        </w:rPr>
        <w:t xml:space="preserve">2. </w:t>
      </w:r>
      <w:r w:rsidRPr="004B7566">
        <w:rPr>
          <w:sz w:val="20"/>
          <w:lang w:eastAsia="es-MX"/>
        </w:rPr>
        <w:t>El 23 de mayo de 2014, se publicaron en el Diario Oficial de la Federación los Decretos por los que se expidieron la Ley General de Instituciones y Procedimientos Electorales y la Ley General de Partidos Políticos.</w:t>
      </w:r>
    </w:p>
    <w:p w:rsidR="00CD6F25" w:rsidRDefault="00CD6F25" w:rsidP="00CD6F25">
      <w:pPr>
        <w:autoSpaceDE w:val="0"/>
        <w:autoSpaceDN w:val="0"/>
        <w:adjustRightInd w:val="0"/>
        <w:spacing w:before="0"/>
        <w:rPr>
          <w:sz w:val="18"/>
          <w:szCs w:val="18"/>
          <w:lang w:eastAsia="es-MX"/>
        </w:rPr>
      </w:pPr>
    </w:p>
    <w:p w:rsidR="00CD6F25" w:rsidRPr="004B7566" w:rsidRDefault="00CD6F25" w:rsidP="00CD6F25">
      <w:pPr>
        <w:autoSpaceDE w:val="0"/>
        <w:autoSpaceDN w:val="0"/>
        <w:adjustRightInd w:val="0"/>
        <w:spacing w:before="0"/>
        <w:rPr>
          <w:color w:val="000000"/>
          <w:sz w:val="20"/>
          <w:lang w:eastAsia="es-MX"/>
        </w:rPr>
      </w:pPr>
      <w:r w:rsidRPr="004B7566">
        <w:rPr>
          <w:b/>
          <w:bCs/>
          <w:color w:val="000000"/>
          <w:sz w:val="20"/>
          <w:lang w:eastAsia="es-MX"/>
        </w:rPr>
        <w:t xml:space="preserve">3. </w:t>
      </w:r>
      <w:r w:rsidRPr="004B7566">
        <w:rPr>
          <w:color w:val="000000"/>
          <w:sz w:val="20"/>
          <w:lang w:eastAsia="es-MX"/>
        </w:rPr>
        <w:t>El 13 de junio de 2015, se publicaron en el Periódico Oficial del Estado los Decretos números LXII-596 y LXII- 597 expedidos por la LXII Legislatura del H. Congreso Constitucional del Estado Libre y Soberano de Tamaulipas, por los cuales se reforman los artículos 3, párrafo primero, 7, fracción IV, último párrafo, 20, párrafo segundo y sus fracciones I a la IV, 25, 26, 27, 29, fracciones IV y V, 30, fracción VI, 58, fracciones XXI, XXXVII y L, 79, fracción VI, párrafo primero y Apartado B, fracciones XII, XIII y XV, 130, 151, párrafo primero y 152, párrafo primero; se adicionan un quinto párrafo al apartado A de la fracción II y la fracción V al párrafo segundo del artículo 20; y se derogan la fracción V del artículo 30, fracción XXV del artículo 58, fracción III del artículo 106 y las fracciones XXV y XXVII del Apartado A del artículo 114, de la Constitución Política del Estado de Tamaulipas, en materia político-electoral, y se expidió la Ley Electoral para el Estado de Tamaulipas, la cual, de acuerdo con su numeral Primero Transitorio, entró en vigor a partir del día de su publicación.</w:t>
      </w:r>
    </w:p>
    <w:p w:rsidR="00CD6F25" w:rsidRPr="004B7566" w:rsidRDefault="00CD6F25" w:rsidP="00CD6F25">
      <w:pPr>
        <w:autoSpaceDE w:val="0"/>
        <w:autoSpaceDN w:val="0"/>
        <w:adjustRightInd w:val="0"/>
        <w:spacing w:before="0"/>
        <w:rPr>
          <w:color w:val="000000"/>
          <w:sz w:val="20"/>
          <w:lang w:eastAsia="es-MX"/>
        </w:rPr>
      </w:pPr>
    </w:p>
    <w:p w:rsidR="00CD6F25" w:rsidRPr="004B7566" w:rsidRDefault="00CD6F25" w:rsidP="00CD6F25">
      <w:pPr>
        <w:autoSpaceDE w:val="0"/>
        <w:autoSpaceDN w:val="0"/>
        <w:adjustRightInd w:val="0"/>
        <w:spacing w:before="0"/>
        <w:jc w:val="center"/>
        <w:rPr>
          <w:b/>
          <w:bCs/>
          <w:color w:val="000000"/>
          <w:sz w:val="20"/>
          <w:lang w:eastAsia="es-MX"/>
        </w:rPr>
      </w:pPr>
      <w:r w:rsidRPr="004B7566">
        <w:rPr>
          <w:b/>
          <w:bCs/>
          <w:color w:val="000000"/>
          <w:sz w:val="20"/>
          <w:lang w:eastAsia="es-MX"/>
        </w:rPr>
        <w:t>CONSIDERACIONES</w:t>
      </w:r>
    </w:p>
    <w:p w:rsidR="00CD6F25" w:rsidRPr="004B7566" w:rsidRDefault="00CD6F25" w:rsidP="00CD6F25">
      <w:pPr>
        <w:autoSpaceDE w:val="0"/>
        <w:autoSpaceDN w:val="0"/>
        <w:adjustRightInd w:val="0"/>
        <w:spacing w:before="0"/>
        <w:rPr>
          <w:b/>
          <w:bCs/>
          <w:color w:val="000000"/>
          <w:sz w:val="20"/>
          <w:lang w:eastAsia="es-MX"/>
        </w:rPr>
      </w:pPr>
    </w:p>
    <w:p w:rsidR="00CD6F25" w:rsidRPr="004B7566" w:rsidRDefault="00CD6F25" w:rsidP="00CD6F25">
      <w:pPr>
        <w:autoSpaceDE w:val="0"/>
        <w:autoSpaceDN w:val="0"/>
        <w:adjustRightInd w:val="0"/>
        <w:spacing w:before="0"/>
        <w:rPr>
          <w:color w:val="000000"/>
          <w:sz w:val="20"/>
          <w:lang w:eastAsia="es-MX"/>
        </w:rPr>
      </w:pPr>
      <w:r w:rsidRPr="004B7566">
        <w:rPr>
          <w:b/>
          <w:bCs/>
          <w:color w:val="000000"/>
          <w:sz w:val="20"/>
          <w:lang w:eastAsia="es-MX"/>
        </w:rPr>
        <w:t xml:space="preserve">I. </w:t>
      </w:r>
      <w:r w:rsidRPr="004B7566">
        <w:rPr>
          <w:color w:val="000000"/>
          <w:sz w:val="20"/>
          <w:lang w:eastAsia="es-MX"/>
        </w:rPr>
        <w:t xml:space="preserve">Que el artículo 20, párrafo segundo, fracción III, de la Constitución Política del Estado de Tamaulipas, dispone que la organización de las elecciones es una función estatal que se realiza a través de un organismo público autónomo, integrado por ciudadanos y partidos políticos. Que dicho organismo público se denominará Instituto Electoral de Tamaulipas </w:t>
      </w:r>
      <w:r w:rsidRPr="004B7566">
        <w:rPr>
          <w:b/>
          <w:bCs/>
          <w:color w:val="000000"/>
          <w:sz w:val="20"/>
          <w:lang w:eastAsia="es-MX"/>
        </w:rPr>
        <w:t xml:space="preserve">(en adelante IETAM) </w:t>
      </w:r>
      <w:r w:rsidRPr="004B7566">
        <w:rPr>
          <w:color w:val="000000"/>
          <w:sz w:val="20"/>
          <w:lang w:eastAsia="es-MX"/>
        </w:rPr>
        <w:t>y será autónomo en su funcionamiento e independiente en sus decisiones, dotado de personalidad jurídica, patrimonio propio y facultad reglamentaria. Que en el ejercicio de la función electoral, serán principios rectores los de certeza, imparcialidad, independencia, legalidad, objetividad y máxima publicidad.</w:t>
      </w:r>
    </w:p>
    <w:p w:rsidR="00CD6F25" w:rsidRPr="004B7566" w:rsidRDefault="00CD6F25" w:rsidP="00CD6F25">
      <w:pPr>
        <w:autoSpaceDE w:val="0"/>
        <w:autoSpaceDN w:val="0"/>
        <w:adjustRightInd w:val="0"/>
        <w:spacing w:before="0"/>
        <w:rPr>
          <w:color w:val="000000"/>
          <w:sz w:val="20"/>
          <w:lang w:eastAsia="es-MX"/>
        </w:rPr>
      </w:pPr>
    </w:p>
    <w:p w:rsidR="00CD6F25" w:rsidRPr="004B7566" w:rsidRDefault="00CD6F25" w:rsidP="00CD6F25">
      <w:pPr>
        <w:autoSpaceDE w:val="0"/>
        <w:autoSpaceDN w:val="0"/>
        <w:adjustRightInd w:val="0"/>
        <w:spacing w:before="0"/>
        <w:rPr>
          <w:color w:val="000000"/>
          <w:sz w:val="20"/>
          <w:lang w:eastAsia="es-MX"/>
        </w:rPr>
      </w:pPr>
      <w:r w:rsidRPr="004B7566">
        <w:rPr>
          <w:b/>
          <w:bCs/>
          <w:color w:val="000000"/>
          <w:sz w:val="20"/>
          <w:lang w:eastAsia="es-MX"/>
        </w:rPr>
        <w:t xml:space="preserve">II. </w:t>
      </w:r>
      <w:r w:rsidRPr="004B7566">
        <w:rPr>
          <w:color w:val="000000"/>
          <w:sz w:val="20"/>
          <w:lang w:eastAsia="es-MX"/>
        </w:rPr>
        <w:t xml:space="preserve">Que el artículo 93 de la Ley </w:t>
      </w:r>
      <w:r w:rsidRPr="004B7566">
        <w:rPr>
          <w:b/>
          <w:bCs/>
          <w:color w:val="000000"/>
          <w:sz w:val="20"/>
          <w:lang w:eastAsia="es-MX"/>
        </w:rPr>
        <w:t xml:space="preserve">Electoral del Estado de Tamaulipas </w:t>
      </w:r>
      <w:r w:rsidRPr="004B7566">
        <w:rPr>
          <w:color w:val="000000"/>
          <w:sz w:val="20"/>
          <w:lang w:eastAsia="es-MX"/>
        </w:rPr>
        <w:t>establece que el IETAM es un organismo público, autónomo, independiente en sus decisiones y profesional en su desempeño que tiene a cargo la función de organizar las elecciones en el Estado, así como que se encuentra dotado de personalidad jurídica y patrimonio propio y será integrado por ciudadanos y partidos políticos.</w:t>
      </w:r>
    </w:p>
    <w:p w:rsidR="00CD6F25" w:rsidRPr="004B7566" w:rsidRDefault="00CD6F25" w:rsidP="00CD6F25">
      <w:pPr>
        <w:autoSpaceDE w:val="0"/>
        <w:autoSpaceDN w:val="0"/>
        <w:adjustRightInd w:val="0"/>
        <w:spacing w:before="0"/>
        <w:rPr>
          <w:color w:val="000000"/>
          <w:sz w:val="20"/>
          <w:lang w:eastAsia="es-MX"/>
        </w:rPr>
      </w:pPr>
    </w:p>
    <w:p w:rsidR="00CD6F25" w:rsidRPr="004B7566" w:rsidRDefault="00CD6F25" w:rsidP="00CD6F25">
      <w:pPr>
        <w:autoSpaceDE w:val="0"/>
        <w:autoSpaceDN w:val="0"/>
        <w:adjustRightInd w:val="0"/>
        <w:spacing w:before="0"/>
        <w:rPr>
          <w:color w:val="000000"/>
          <w:sz w:val="20"/>
          <w:lang w:eastAsia="es-MX"/>
        </w:rPr>
      </w:pPr>
      <w:r w:rsidRPr="004B7566">
        <w:rPr>
          <w:b/>
          <w:bCs/>
          <w:color w:val="000000"/>
          <w:sz w:val="20"/>
          <w:lang w:eastAsia="es-MX"/>
        </w:rPr>
        <w:t xml:space="preserve">III. </w:t>
      </w:r>
      <w:r w:rsidRPr="004B7566">
        <w:rPr>
          <w:color w:val="000000"/>
          <w:sz w:val="20"/>
          <w:lang w:eastAsia="es-MX"/>
        </w:rPr>
        <w:t xml:space="preserve">Que el artículo 100 de la Ley Electoral del Estado de Tamaulipas prevé que el IETAM tiene como fines contribuir al desarrollo de la vida democrática; preservar el fortalecimiento del régimen de partidos; asegurar, a los ciudadanos, el ejercicio de los derechos político-electorales y vigilar el cumplimiento de sus </w:t>
      </w:r>
      <w:r w:rsidRPr="004B7566">
        <w:rPr>
          <w:color w:val="000000"/>
          <w:sz w:val="20"/>
          <w:lang w:eastAsia="es-MX"/>
        </w:rPr>
        <w:lastRenderedPageBreak/>
        <w:t>obligaciones; garantizar la celebración periódica y pacífica de las elecciones para renovar a los integrantes de los Poderes Legislativo y Ejecutivo, así como de la totalidad de los Ayuntamientos en el Estado; velar por la autenticidad y efectividad del sufragio y, llevar a cabo la promoción del voto, así como coadyuvar a la difusión de la educación cívica y la cultura democrática.</w:t>
      </w:r>
    </w:p>
    <w:p w:rsidR="00CD6F25" w:rsidRPr="00CD6F25" w:rsidRDefault="00CD6F25" w:rsidP="00CD6F25">
      <w:pPr>
        <w:autoSpaceDE w:val="0"/>
        <w:autoSpaceDN w:val="0"/>
        <w:adjustRightInd w:val="0"/>
        <w:spacing w:before="0"/>
        <w:rPr>
          <w:color w:val="000000"/>
          <w:szCs w:val="16"/>
          <w:lang w:eastAsia="es-MX"/>
        </w:rPr>
      </w:pPr>
    </w:p>
    <w:p w:rsidR="00CD6F25" w:rsidRPr="004B7566" w:rsidRDefault="00CD6F25" w:rsidP="00CD6F25">
      <w:pPr>
        <w:autoSpaceDE w:val="0"/>
        <w:autoSpaceDN w:val="0"/>
        <w:adjustRightInd w:val="0"/>
        <w:spacing w:before="0"/>
        <w:rPr>
          <w:color w:val="000000"/>
          <w:sz w:val="20"/>
          <w:lang w:eastAsia="es-MX"/>
        </w:rPr>
      </w:pPr>
      <w:r w:rsidRPr="004B7566">
        <w:rPr>
          <w:b/>
          <w:bCs/>
          <w:color w:val="000000"/>
          <w:sz w:val="20"/>
          <w:lang w:eastAsia="es-MX"/>
        </w:rPr>
        <w:t xml:space="preserve">IV. </w:t>
      </w:r>
      <w:r w:rsidRPr="004B7566">
        <w:rPr>
          <w:color w:val="000000"/>
          <w:sz w:val="20"/>
          <w:lang w:eastAsia="es-MX"/>
        </w:rPr>
        <w:t>Que el artículo 102 de la Ley Electoral del Estado de Tamaulipas dispone que el IETAM ejercerá sus funciones en todo el territorio del Estado, a través de los siguientes órganos:</w:t>
      </w:r>
    </w:p>
    <w:p w:rsidR="00CD6F25" w:rsidRPr="004B7566" w:rsidRDefault="00CD6F25" w:rsidP="00CD6F25">
      <w:pPr>
        <w:autoSpaceDE w:val="0"/>
        <w:autoSpaceDN w:val="0"/>
        <w:adjustRightInd w:val="0"/>
        <w:spacing w:line="276" w:lineRule="auto"/>
        <w:rPr>
          <w:color w:val="000000"/>
          <w:sz w:val="20"/>
          <w:lang w:eastAsia="es-MX"/>
        </w:rPr>
      </w:pPr>
      <w:r w:rsidRPr="004B7566">
        <w:rPr>
          <w:b/>
          <w:bCs/>
          <w:color w:val="050505"/>
          <w:sz w:val="20"/>
          <w:lang w:eastAsia="es-MX"/>
        </w:rPr>
        <w:t xml:space="preserve">a) </w:t>
      </w:r>
      <w:r w:rsidRPr="004B7566">
        <w:rPr>
          <w:color w:val="000000"/>
          <w:sz w:val="20"/>
          <w:lang w:eastAsia="es-MX"/>
        </w:rPr>
        <w:t>El Consejo General;</w:t>
      </w:r>
    </w:p>
    <w:p w:rsidR="00CD6F25" w:rsidRPr="004B7566" w:rsidRDefault="00CD6F25" w:rsidP="00CD6F25">
      <w:pPr>
        <w:autoSpaceDE w:val="0"/>
        <w:autoSpaceDN w:val="0"/>
        <w:adjustRightInd w:val="0"/>
        <w:spacing w:line="276" w:lineRule="auto"/>
        <w:rPr>
          <w:color w:val="000000"/>
          <w:sz w:val="20"/>
          <w:lang w:eastAsia="es-MX"/>
        </w:rPr>
      </w:pPr>
      <w:r w:rsidRPr="004B7566">
        <w:rPr>
          <w:b/>
          <w:bCs/>
          <w:color w:val="050505"/>
          <w:sz w:val="20"/>
          <w:lang w:eastAsia="es-MX"/>
        </w:rPr>
        <w:t xml:space="preserve">b) </w:t>
      </w:r>
      <w:r w:rsidRPr="004B7566">
        <w:rPr>
          <w:color w:val="000000"/>
          <w:sz w:val="20"/>
          <w:lang w:eastAsia="es-MX"/>
        </w:rPr>
        <w:t>Las Comisiones del Consejo General;</w:t>
      </w:r>
    </w:p>
    <w:p w:rsidR="00CD6F25" w:rsidRPr="004B7566" w:rsidRDefault="00CD6F25" w:rsidP="00CD6F25">
      <w:pPr>
        <w:autoSpaceDE w:val="0"/>
        <w:autoSpaceDN w:val="0"/>
        <w:adjustRightInd w:val="0"/>
        <w:spacing w:line="276" w:lineRule="auto"/>
        <w:rPr>
          <w:color w:val="000000"/>
          <w:sz w:val="20"/>
          <w:lang w:eastAsia="es-MX"/>
        </w:rPr>
      </w:pPr>
      <w:r w:rsidRPr="004B7566">
        <w:rPr>
          <w:b/>
          <w:bCs/>
          <w:color w:val="050505"/>
          <w:sz w:val="20"/>
          <w:lang w:eastAsia="es-MX"/>
        </w:rPr>
        <w:t xml:space="preserve">c) </w:t>
      </w:r>
      <w:r w:rsidRPr="004B7566">
        <w:rPr>
          <w:color w:val="000000"/>
          <w:sz w:val="20"/>
          <w:lang w:eastAsia="es-MX"/>
        </w:rPr>
        <w:t>La Secretaría Ejecutiva;</w:t>
      </w:r>
    </w:p>
    <w:p w:rsidR="00CD6F25" w:rsidRPr="004B7566" w:rsidRDefault="00CD6F25" w:rsidP="00CD6F25">
      <w:pPr>
        <w:autoSpaceDE w:val="0"/>
        <w:autoSpaceDN w:val="0"/>
        <w:adjustRightInd w:val="0"/>
        <w:spacing w:line="276" w:lineRule="auto"/>
        <w:rPr>
          <w:color w:val="000000"/>
          <w:sz w:val="20"/>
          <w:lang w:eastAsia="es-MX"/>
        </w:rPr>
      </w:pPr>
      <w:r w:rsidRPr="004B7566">
        <w:rPr>
          <w:b/>
          <w:bCs/>
          <w:color w:val="050505"/>
          <w:sz w:val="20"/>
          <w:lang w:eastAsia="es-MX"/>
        </w:rPr>
        <w:t xml:space="preserve">d) </w:t>
      </w:r>
      <w:r w:rsidRPr="004B7566">
        <w:rPr>
          <w:color w:val="000000"/>
          <w:sz w:val="20"/>
          <w:lang w:eastAsia="es-MX"/>
        </w:rPr>
        <w:t>La Unidad de Fiscalización;</w:t>
      </w:r>
    </w:p>
    <w:p w:rsidR="00CD6F25" w:rsidRPr="004B7566" w:rsidRDefault="00CD6F25" w:rsidP="00CD6F25">
      <w:pPr>
        <w:autoSpaceDE w:val="0"/>
        <w:autoSpaceDN w:val="0"/>
        <w:adjustRightInd w:val="0"/>
        <w:spacing w:line="276" w:lineRule="auto"/>
        <w:rPr>
          <w:color w:val="000000"/>
          <w:sz w:val="20"/>
          <w:lang w:eastAsia="es-MX"/>
        </w:rPr>
      </w:pPr>
      <w:r w:rsidRPr="004B7566">
        <w:rPr>
          <w:b/>
          <w:bCs/>
          <w:color w:val="050505"/>
          <w:sz w:val="20"/>
          <w:lang w:eastAsia="es-MX"/>
        </w:rPr>
        <w:t xml:space="preserve">e) </w:t>
      </w:r>
      <w:r w:rsidRPr="004B7566">
        <w:rPr>
          <w:color w:val="000000"/>
          <w:sz w:val="20"/>
          <w:lang w:eastAsia="es-MX"/>
        </w:rPr>
        <w:t>La Contraloría General; y,</w:t>
      </w:r>
    </w:p>
    <w:p w:rsidR="00CD6F25" w:rsidRPr="004B7566" w:rsidRDefault="00CD6F25" w:rsidP="00CD6F25">
      <w:pPr>
        <w:autoSpaceDE w:val="0"/>
        <w:autoSpaceDN w:val="0"/>
        <w:adjustRightInd w:val="0"/>
        <w:spacing w:line="276" w:lineRule="auto"/>
        <w:rPr>
          <w:color w:val="000000"/>
          <w:sz w:val="20"/>
          <w:lang w:eastAsia="es-MX"/>
        </w:rPr>
      </w:pPr>
      <w:r w:rsidRPr="004B7566">
        <w:rPr>
          <w:b/>
          <w:bCs/>
          <w:color w:val="050505"/>
          <w:sz w:val="20"/>
          <w:lang w:eastAsia="es-MX"/>
        </w:rPr>
        <w:t xml:space="preserve">f) </w:t>
      </w:r>
      <w:r w:rsidRPr="004B7566">
        <w:rPr>
          <w:color w:val="000000"/>
          <w:sz w:val="20"/>
          <w:lang w:eastAsia="es-MX"/>
        </w:rPr>
        <w:t>Las Direcciones Ejecutivas;</w:t>
      </w:r>
    </w:p>
    <w:p w:rsidR="00CD6F25" w:rsidRPr="00CD6F25" w:rsidRDefault="00CD6F25" w:rsidP="00CD6F25">
      <w:pPr>
        <w:autoSpaceDE w:val="0"/>
        <w:autoSpaceDN w:val="0"/>
        <w:adjustRightInd w:val="0"/>
        <w:spacing w:before="0"/>
        <w:rPr>
          <w:color w:val="000000"/>
          <w:szCs w:val="16"/>
          <w:lang w:eastAsia="es-MX"/>
        </w:rPr>
      </w:pPr>
    </w:p>
    <w:p w:rsidR="00CD6F25" w:rsidRPr="004B7566" w:rsidRDefault="00CD6F25" w:rsidP="00CD6F25">
      <w:pPr>
        <w:autoSpaceDE w:val="0"/>
        <w:autoSpaceDN w:val="0"/>
        <w:adjustRightInd w:val="0"/>
        <w:spacing w:before="0"/>
        <w:rPr>
          <w:color w:val="000000"/>
          <w:sz w:val="20"/>
          <w:lang w:eastAsia="es-MX"/>
        </w:rPr>
      </w:pPr>
      <w:r w:rsidRPr="004B7566">
        <w:rPr>
          <w:b/>
          <w:bCs/>
          <w:color w:val="000000"/>
          <w:sz w:val="20"/>
          <w:lang w:eastAsia="es-MX"/>
        </w:rPr>
        <w:t xml:space="preserve">V. </w:t>
      </w:r>
      <w:r w:rsidRPr="004B7566">
        <w:rPr>
          <w:color w:val="000000"/>
          <w:sz w:val="20"/>
          <w:lang w:eastAsia="es-MX"/>
        </w:rPr>
        <w:t>Que el artículo 103 de la Ley Electoral del Estado de Tamaulipas dispone que el Consejo General del IETAM es el órgano superior de dirección, responsable de vigilar el cumplimiento de las disposiciones constitucionales y legales en materia electoral y de participación ciudadana, así como de velar porque los principios de certeza, imparcialidad, independencia, legalidad, máxima publicidad y objetividad, guíen todas sus actividades del IETAM.</w:t>
      </w:r>
    </w:p>
    <w:p w:rsidR="00CD6F25" w:rsidRPr="00CD6F25" w:rsidRDefault="00CD6F25" w:rsidP="00CD6F25">
      <w:pPr>
        <w:autoSpaceDE w:val="0"/>
        <w:autoSpaceDN w:val="0"/>
        <w:adjustRightInd w:val="0"/>
        <w:spacing w:before="0"/>
        <w:rPr>
          <w:color w:val="000000"/>
          <w:szCs w:val="16"/>
          <w:lang w:eastAsia="es-MX"/>
        </w:rPr>
      </w:pPr>
    </w:p>
    <w:p w:rsidR="00CD6F25" w:rsidRPr="004B7566" w:rsidRDefault="00CD6F25" w:rsidP="00CD6F25">
      <w:pPr>
        <w:autoSpaceDE w:val="0"/>
        <w:autoSpaceDN w:val="0"/>
        <w:adjustRightInd w:val="0"/>
        <w:spacing w:before="0"/>
        <w:rPr>
          <w:color w:val="000000"/>
          <w:sz w:val="20"/>
          <w:lang w:eastAsia="es-MX"/>
        </w:rPr>
      </w:pPr>
      <w:r w:rsidRPr="004B7566">
        <w:rPr>
          <w:b/>
          <w:bCs/>
          <w:color w:val="000000"/>
          <w:sz w:val="20"/>
          <w:lang w:eastAsia="es-MX"/>
        </w:rPr>
        <w:t xml:space="preserve">VI. </w:t>
      </w:r>
      <w:r w:rsidRPr="004B7566">
        <w:rPr>
          <w:color w:val="000000"/>
          <w:sz w:val="20"/>
          <w:lang w:eastAsia="es-MX"/>
        </w:rPr>
        <w:t>Que el artículo 110, fracciones IV, XV y LXVII, de la Ley Electoral para el Estado de Tamaulipas establece que el Consejo General tiene entre sus atribuciones aprobar y expedir los acuerdos y los reglamentos interiores necesarios para el debido ejercicio de las facultades y atribuciones del IETAM, así como los Consejos Distritales y Municipales, en su caso.</w:t>
      </w:r>
    </w:p>
    <w:p w:rsidR="00CD6F25" w:rsidRPr="00CD6F25" w:rsidRDefault="00CD6F25" w:rsidP="00CD6F25">
      <w:pPr>
        <w:autoSpaceDE w:val="0"/>
        <w:autoSpaceDN w:val="0"/>
        <w:adjustRightInd w:val="0"/>
        <w:spacing w:before="0"/>
        <w:rPr>
          <w:color w:val="000000"/>
          <w:szCs w:val="16"/>
          <w:lang w:eastAsia="es-MX"/>
        </w:rPr>
      </w:pPr>
    </w:p>
    <w:p w:rsidR="00CD6F25" w:rsidRPr="004B7566" w:rsidRDefault="00CD6F25" w:rsidP="00CD6F25">
      <w:pPr>
        <w:autoSpaceDE w:val="0"/>
        <w:autoSpaceDN w:val="0"/>
        <w:adjustRightInd w:val="0"/>
        <w:spacing w:before="0"/>
        <w:rPr>
          <w:color w:val="000000"/>
          <w:sz w:val="20"/>
          <w:lang w:eastAsia="es-MX"/>
        </w:rPr>
      </w:pPr>
      <w:r w:rsidRPr="004B7566">
        <w:rPr>
          <w:b/>
          <w:bCs/>
          <w:color w:val="000000"/>
          <w:sz w:val="20"/>
          <w:lang w:eastAsia="es-MX"/>
        </w:rPr>
        <w:t xml:space="preserve">VII. </w:t>
      </w:r>
      <w:r w:rsidRPr="004B7566">
        <w:rPr>
          <w:color w:val="000000"/>
          <w:sz w:val="20"/>
          <w:lang w:eastAsia="es-MX"/>
        </w:rPr>
        <w:t>Que el artículo séptimo transitorio de la Ley Electoral del Estado de Tamaulipas dispone que el Consejo General dictará los acuerdos necesarios para hacer efectivas las disposiciones de esta ley.</w:t>
      </w:r>
    </w:p>
    <w:p w:rsidR="00CD6F25" w:rsidRPr="00CD6F25" w:rsidRDefault="00CD6F25" w:rsidP="00CD6F25">
      <w:pPr>
        <w:autoSpaceDE w:val="0"/>
        <w:autoSpaceDN w:val="0"/>
        <w:adjustRightInd w:val="0"/>
        <w:spacing w:before="0"/>
        <w:rPr>
          <w:color w:val="000000"/>
          <w:szCs w:val="16"/>
          <w:lang w:eastAsia="es-MX"/>
        </w:rPr>
      </w:pPr>
    </w:p>
    <w:p w:rsidR="00CD6F25" w:rsidRPr="004B7566" w:rsidRDefault="00CD6F25" w:rsidP="00CD6F25">
      <w:pPr>
        <w:autoSpaceDE w:val="0"/>
        <w:autoSpaceDN w:val="0"/>
        <w:adjustRightInd w:val="0"/>
        <w:spacing w:before="0"/>
        <w:rPr>
          <w:color w:val="000000"/>
          <w:sz w:val="20"/>
          <w:lang w:eastAsia="es-MX"/>
        </w:rPr>
      </w:pPr>
      <w:r w:rsidRPr="004B7566">
        <w:rPr>
          <w:color w:val="000000"/>
          <w:sz w:val="20"/>
          <w:lang w:eastAsia="es-MX"/>
        </w:rPr>
        <w:t>En virtud de los antecedentes y consideraciones señalados y con fundamento en lo previsto en los artículos 41, párrafo segundo, Base V, Apartado A, párrafos primero y segundo de la Constitución Política de los Estados Unidos Mexicanos; 20, párrafo segundo, fracción III, de la Constitución Política del Estado de Tamaulipas; 1, 3, 93, 99, 100, 103, 110, fracciones IV, XV y LXVII, de la Ley Electoral para el Estado de Tamaulipas; y artículo Séptimo Transitorio del Decreto Número LXII-597; se somete a la aprobación del Consejo General del Instituto Electoral de Tamaulipas el siguiente:</w:t>
      </w:r>
    </w:p>
    <w:p w:rsidR="00CD6F25" w:rsidRPr="00CD6F25" w:rsidRDefault="00CD6F25" w:rsidP="00CD6F25">
      <w:pPr>
        <w:autoSpaceDE w:val="0"/>
        <w:autoSpaceDN w:val="0"/>
        <w:adjustRightInd w:val="0"/>
        <w:spacing w:before="0"/>
        <w:rPr>
          <w:color w:val="000000"/>
          <w:szCs w:val="16"/>
          <w:lang w:eastAsia="es-MX"/>
        </w:rPr>
      </w:pPr>
    </w:p>
    <w:p w:rsidR="00CD6F25" w:rsidRPr="004B7566" w:rsidRDefault="00CD6F25" w:rsidP="00CD6F25">
      <w:pPr>
        <w:autoSpaceDE w:val="0"/>
        <w:autoSpaceDN w:val="0"/>
        <w:adjustRightInd w:val="0"/>
        <w:spacing w:before="0"/>
        <w:jc w:val="center"/>
        <w:rPr>
          <w:b/>
          <w:bCs/>
          <w:color w:val="000000"/>
          <w:sz w:val="20"/>
          <w:lang w:eastAsia="es-MX"/>
        </w:rPr>
      </w:pPr>
      <w:r w:rsidRPr="004B7566">
        <w:rPr>
          <w:b/>
          <w:bCs/>
          <w:color w:val="000000"/>
          <w:sz w:val="20"/>
          <w:lang w:eastAsia="es-MX"/>
        </w:rPr>
        <w:t>A C U E R D O</w:t>
      </w:r>
    </w:p>
    <w:p w:rsidR="00CD6F25" w:rsidRPr="004B7566" w:rsidRDefault="00CD6F25" w:rsidP="00CD6F25">
      <w:pPr>
        <w:autoSpaceDE w:val="0"/>
        <w:autoSpaceDN w:val="0"/>
        <w:adjustRightInd w:val="0"/>
        <w:spacing w:before="0"/>
        <w:rPr>
          <w:b/>
          <w:bCs/>
          <w:color w:val="000000"/>
          <w:sz w:val="20"/>
          <w:lang w:eastAsia="es-MX"/>
        </w:rPr>
      </w:pPr>
    </w:p>
    <w:p w:rsidR="00CD6F25" w:rsidRDefault="00CD6F25" w:rsidP="00CD6F25">
      <w:pPr>
        <w:autoSpaceDE w:val="0"/>
        <w:autoSpaceDN w:val="0"/>
        <w:adjustRightInd w:val="0"/>
        <w:spacing w:before="0"/>
        <w:rPr>
          <w:color w:val="000000"/>
          <w:sz w:val="20"/>
          <w:lang w:eastAsia="es-MX"/>
        </w:rPr>
      </w:pPr>
      <w:r w:rsidRPr="004B7566">
        <w:rPr>
          <w:b/>
          <w:bCs/>
          <w:color w:val="000000"/>
          <w:sz w:val="20"/>
          <w:lang w:eastAsia="es-MX"/>
        </w:rPr>
        <w:t xml:space="preserve">Primero. </w:t>
      </w:r>
      <w:r w:rsidRPr="004B7566">
        <w:rPr>
          <w:color w:val="000000"/>
          <w:sz w:val="20"/>
          <w:lang w:eastAsia="es-MX"/>
        </w:rPr>
        <w:t>Se aprueba la expedición del Reglamento Interior del Instituto Electoral de Tamaulipas, en los términos siguientes:</w:t>
      </w:r>
    </w:p>
    <w:p w:rsidR="00CD6F25" w:rsidRPr="00CD6F25" w:rsidRDefault="00CD6F25" w:rsidP="00CD6F25">
      <w:pPr>
        <w:autoSpaceDE w:val="0"/>
        <w:autoSpaceDN w:val="0"/>
        <w:adjustRightInd w:val="0"/>
        <w:spacing w:before="0"/>
        <w:rPr>
          <w:color w:val="000000"/>
          <w:szCs w:val="16"/>
          <w:lang w:eastAsia="es-MX"/>
        </w:rPr>
      </w:pPr>
    </w:p>
    <w:p w:rsidR="00CD6F25" w:rsidRPr="00521209" w:rsidRDefault="00CD6F25" w:rsidP="00CD6F25">
      <w:pPr>
        <w:autoSpaceDE w:val="0"/>
        <w:autoSpaceDN w:val="0"/>
        <w:adjustRightInd w:val="0"/>
        <w:spacing w:before="0" w:line="276" w:lineRule="auto"/>
        <w:jc w:val="center"/>
        <w:rPr>
          <w:b/>
          <w:bCs/>
          <w:color w:val="050505"/>
          <w:sz w:val="20"/>
          <w:lang w:eastAsia="es-MX"/>
        </w:rPr>
      </w:pPr>
      <w:r w:rsidRPr="00521209">
        <w:rPr>
          <w:b/>
          <w:bCs/>
          <w:color w:val="050505"/>
          <w:sz w:val="20"/>
          <w:lang w:eastAsia="es-MX"/>
        </w:rPr>
        <w:t>REGLAMENTO INTERIOR DEL INSTITUTO ELECTORAL DE TAMAULIPAS</w:t>
      </w:r>
    </w:p>
    <w:p w:rsidR="00CD6F25" w:rsidRPr="00521209" w:rsidRDefault="00CD6F25" w:rsidP="00CD6F25">
      <w:pPr>
        <w:autoSpaceDE w:val="0"/>
        <w:autoSpaceDN w:val="0"/>
        <w:adjustRightInd w:val="0"/>
        <w:spacing w:line="276" w:lineRule="auto"/>
        <w:jc w:val="center"/>
        <w:rPr>
          <w:b/>
          <w:bCs/>
          <w:color w:val="050505"/>
          <w:sz w:val="20"/>
          <w:lang w:eastAsia="es-MX"/>
        </w:rPr>
      </w:pPr>
      <w:r w:rsidRPr="00521209">
        <w:rPr>
          <w:b/>
          <w:bCs/>
          <w:color w:val="050505"/>
          <w:sz w:val="20"/>
          <w:lang w:eastAsia="es-MX"/>
        </w:rPr>
        <w:t>LIBRO PRIMERO</w:t>
      </w:r>
    </w:p>
    <w:p w:rsidR="00CD6F25" w:rsidRPr="00521209" w:rsidRDefault="00CD6F25" w:rsidP="00CD6F25">
      <w:pPr>
        <w:autoSpaceDE w:val="0"/>
        <w:autoSpaceDN w:val="0"/>
        <w:adjustRightInd w:val="0"/>
        <w:spacing w:line="276" w:lineRule="auto"/>
        <w:jc w:val="center"/>
        <w:rPr>
          <w:b/>
          <w:bCs/>
          <w:color w:val="050505"/>
          <w:sz w:val="20"/>
          <w:lang w:eastAsia="es-MX"/>
        </w:rPr>
      </w:pPr>
      <w:r w:rsidRPr="00521209">
        <w:rPr>
          <w:b/>
          <w:bCs/>
          <w:color w:val="050505"/>
          <w:sz w:val="20"/>
          <w:lang w:eastAsia="es-MX"/>
        </w:rPr>
        <w:t>De la organización y funcionamiento de los órganos centrales</w:t>
      </w:r>
    </w:p>
    <w:p w:rsidR="00CD6F25" w:rsidRPr="00521209" w:rsidRDefault="00CD6F25" w:rsidP="00CD6F25">
      <w:pPr>
        <w:autoSpaceDE w:val="0"/>
        <w:autoSpaceDN w:val="0"/>
        <w:adjustRightInd w:val="0"/>
        <w:spacing w:line="276" w:lineRule="auto"/>
        <w:jc w:val="center"/>
        <w:rPr>
          <w:b/>
          <w:bCs/>
          <w:color w:val="050505"/>
          <w:sz w:val="20"/>
          <w:lang w:eastAsia="es-MX"/>
        </w:rPr>
      </w:pPr>
      <w:r w:rsidRPr="00521209">
        <w:rPr>
          <w:b/>
          <w:bCs/>
          <w:color w:val="050505"/>
          <w:sz w:val="20"/>
          <w:lang w:eastAsia="es-MX"/>
        </w:rPr>
        <w:t>TÍTULO PRIMERO</w:t>
      </w:r>
    </w:p>
    <w:p w:rsidR="00CD6F25" w:rsidRPr="00521209" w:rsidRDefault="00CD6F25" w:rsidP="00CD6F25">
      <w:pPr>
        <w:autoSpaceDE w:val="0"/>
        <w:autoSpaceDN w:val="0"/>
        <w:adjustRightInd w:val="0"/>
        <w:spacing w:line="276" w:lineRule="auto"/>
        <w:jc w:val="center"/>
        <w:rPr>
          <w:b/>
          <w:bCs/>
          <w:color w:val="050505"/>
          <w:sz w:val="20"/>
          <w:lang w:eastAsia="es-MX"/>
        </w:rPr>
      </w:pPr>
      <w:r w:rsidRPr="00521209">
        <w:rPr>
          <w:b/>
          <w:bCs/>
          <w:color w:val="050505"/>
          <w:sz w:val="20"/>
          <w:lang w:eastAsia="es-MX"/>
        </w:rPr>
        <w:t>Disposiciones preliminares</w:t>
      </w:r>
    </w:p>
    <w:p w:rsidR="00CD6F25" w:rsidRPr="00521209" w:rsidRDefault="00CD6F25" w:rsidP="00CD6F25">
      <w:pPr>
        <w:autoSpaceDE w:val="0"/>
        <w:autoSpaceDN w:val="0"/>
        <w:adjustRightInd w:val="0"/>
        <w:spacing w:line="276" w:lineRule="auto"/>
        <w:jc w:val="center"/>
        <w:rPr>
          <w:b/>
          <w:bCs/>
          <w:color w:val="050505"/>
          <w:sz w:val="20"/>
          <w:lang w:eastAsia="es-MX"/>
        </w:rPr>
      </w:pPr>
      <w:r w:rsidRPr="00521209">
        <w:rPr>
          <w:b/>
          <w:bCs/>
          <w:color w:val="050505"/>
          <w:sz w:val="20"/>
          <w:lang w:eastAsia="es-MX"/>
        </w:rPr>
        <w:t>CAPÍTULO I</w:t>
      </w:r>
    </w:p>
    <w:p w:rsidR="00CD6F25" w:rsidRPr="00521209" w:rsidRDefault="00CD6F25" w:rsidP="00CD6F25">
      <w:pPr>
        <w:autoSpaceDE w:val="0"/>
        <w:autoSpaceDN w:val="0"/>
        <w:adjustRightInd w:val="0"/>
        <w:spacing w:before="0" w:line="276" w:lineRule="auto"/>
        <w:jc w:val="center"/>
        <w:rPr>
          <w:b/>
          <w:bCs/>
          <w:color w:val="050505"/>
          <w:sz w:val="20"/>
          <w:lang w:eastAsia="es-MX"/>
        </w:rPr>
      </w:pPr>
      <w:r w:rsidRPr="00521209">
        <w:rPr>
          <w:b/>
          <w:bCs/>
          <w:color w:val="050505"/>
          <w:sz w:val="20"/>
          <w:lang w:eastAsia="es-MX"/>
        </w:rPr>
        <w:t>Objeto, naturaleza y definiciones</w:t>
      </w:r>
    </w:p>
    <w:p w:rsidR="00CD6F25" w:rsidRPr="00521209" w:rsidRDefault="00CD6F25" w:rsidP="00CD6F25">
      <w:pPr>
        <w:autoSpaceDE w:val="0"/>
        <w:autoSpaceDN w:val="0"/>
        <w:adjustRightInd w:val="0"/>
        <w:spacing w:before="0"/>
        <w:rPr>
          <w:b/>
          <w:bCs/>
          <w:color w:val="050505"/>
          <w:sz w:val="20"/>
          <w:lang w:eastAsia="es-MX"/>
        </w:rPr>
      </w:pPr>
    </w:p>
    <w:p w:rsidR="00CD6F25" w:rsidRDefault="00CD6F25" w:rsidP="00CD6F25">
      <w:pPr>
        <w:autoSpaceDE w:val="0"/>
        <w:autoSpaceDN w:val="0"/>
        <w:adjustRightInd w:val="0"/>
        <w:spacing w:before="0"/>
        <w:rPr>
          <w:b/>
          <w:bCs/>
          <w:color w:val="050505"/>
          <w:sz w:val="20"/>
          <w:lang w:eastAsia="es-MX"/>
        </w:rPr>
      </w:pPr>
      <w:r w:rsidRPr="00521209">
        <w:rPr>
          <w:b/>
          <w:bCs/>
          <w:color w:val="050505"/>
          <w:sz w:val="20"/>
          <w:lang w:eastAsia="es-MX"/>
        </w:rPr>
        <w:t>Artículo 1</w:t>
      </w:r>
      <w:r>
        <w:rPr>
          <w:b/>
          <w:bCs/>
          <w:color w:val="050505"/>
          <w:sz w:val="20"/>
          <w:lang w:eastAsia="es-MX"/>
        </w:rPr>
        <w:t xml:space="preserve"> al </w:t>
      </w:r>
      <w:r w:rsidR="00812CBC" w:rsidRPr="00422614">
        <w:rPr>
          <w:b/>
          <w:bCs/>
          <w:color w:val="050505"/>
          <w:sz w:val="20"/>
          <w:lang w:eastAsia="es-MX"/>
        </w:rPr>
        <w:t>Artículo 43.</w:t>
      </w:r>
      <w:r w:rsidR="00812CBC">
        <w:rPr>
          <w:b/>
          <w:bCs/>
          <w:color w:val="050505"/>
          <w:sz w:val="20"/>
          <w:lang w:eastAsia="es-MX"/>
        </w:rPr>
        <w:t xml:space="preserve"> …</w:t>
      </w:r>
    </w:p>
    <w:p w:rsidR="00812CBC" w:rsidRDefault="00812CBC" w:rsidP="00CD6F25">
      <w:pPr>
        <w:autoSpaceDE w:val="0"/>
        <w:autoSpaceDN w:val="0"/>
        <w:adjustRightInd w:val="0"/>
        <w:spacing w:before="0"/>
        <w:rPr>
          <w:b/>
          <w:bCs/>
          <w:color w:val="050505"/>
          <w:sz w:val="20"/>
          <w:lang w:eastAsia="es-MX"/>
        </w:rPr>
      </w:pPr>
    </w:p>
    <w:p w:rsidR="00812CBC" w:rsidRPr="00422614" w:rsidRDefault="00812CBC" w:rsidP="00812CBC">
      <w:pPr>
        <w:autoSpaceDE w:val="0"/>
        <w:autoSpaceDN w:val="0"/>
        <w:adjustRightInd w:val="0"/>
        <w:rPr>
          <w:color w:val="000000"/>
          <w:sz w:val="20"/>
          <w:lang w:eastAsia="es-MX"/>
        </w:rPr>
      </w:pPr>
      <w:r w:rsidRPr="00422614">
        <w:rPr>
          <w:b/>
          <w:bCs/>
          <w:color w:val="000000"/>
          <w:sz w:val="20"/>
          <w:lang w:eastAsia="es-MX"/>
        </w:rPr>
        <w:lastRenderedPageBreak/>
        <w:t xml:space="preserve">SEGUNDO. </w:t>
      </w:r>
      <w:r w:rsidRPr="00422614">
        <w:rPr>
          <w:color w:val="000000"/>
          <w:sz w:val="20"/>
          <w:lang w:eastAsia="es-MX"/>
        </w:rPr>
        <w:t xml:space="preserve">Se </w:t>
      </w:r>
      <w:r w:rsidRPr="00812CBC">
        <w:rPr>
          <w:b/>
          <w:color w:val="000000"/>
          <w:sz w:val="20"/>
          <w:lang w:eastAsia="es-MX"/>
        </w:rPr>
        <w:t>abroga el Reglamento Interior del Instituto y sus reformas</w:t>
      </w:r>
      <w:r w:rsidRPr="00422614">
        <w:rPr>
          <w:color w:val="000000"/>
          <w:sz w:val="20"/>
          <w:lang w:eastAsia="es-MX"/>
        </w:rPr>
        <w:t>, contenidas en los Acuerdos CG/013/2009 y CG/006/2011, así como cualquier otra disposición o acuerdo adoptado por los Consejos que se oponga al presente Reglamento.</w:t>
      </w:r>
    </w:p>
    <w:p w:rsidR="00812CBC" w:rsidRPr="003835F7" w:rsidRDefault="00812CBC" w:rsidP="00812CBC">
      <w:pPr>
        <w:autoSpaceDE w:val="0"/>
        <w:autoSpaceDN w:val="0"/>
        <w:adjustRightInd w:val="0"/>
        <w:spacing w:before="0"/>
        <w:rPr>
          <w:color w:val="000000"/>
          <w:szCs w:val="16"/>
          <w:lang w:eastAsia="es-MX"/>
        </w:rPr>
      </w:pPr>
    </w:p>
    <w:p w:rsidR="00812CBC" w:rsidRPr="00422614" w:rsidRDefault="00812CBC" w:rsidP="00812CBC">
      <w:pPr>
        <w:autoSpaceDE w:val="0"/>
        <w:autoSpaceDN w:val="0"/>
        <w:adjustRightInd w:val="0"/>
        <w:spacing w:before="0"/>
        <w:rPr>
          <w:color w:val="000000"/>
          <w:sz w:val="20"/>
          <w:lang w:eastAsia="es-MX"/>
        </w:rPr>
      </w:pPr>
      <w:r w:rsidRPr="00422614">
        <w:rPr>
          <w:b/>
          <w:bCs/>
          <w:color w:val="000000"/>
          <w:sz w:val="20"/>
          <w:lang w:eastAsia="es-MX"/>
        </w:rPr>
        <w:t xml:space="preserve">TERCERO. </w:t>
      </w:r>
      <w:r w:rsidRPr="00422614">
        <w:rPr>
          <w:color w:val="000000"/>
          <w:sz w:val="20"/>
          <w:lang w:eastAsia="es-MX"/>
        </w:rPr>
        <w:t>El presente Reglamento entrará en vigor al momento de su aprobación.</w:t>
      </w:r>
    </w:p>
    <w:p w:rsidR="00812CBC" w:rsidRPr="003835F7" w:rsidRDefault="00812CBC" w:rsidP="00812CBC">
      <w:pPr>
        <w:autoSpaceDE w:val="0"/>
        <w:autoSpaceDN w:val="0"/>
        <w:adjustRightInd w:val="0"/>
        <w:spacing w:before="0"/>
        <w:rPr>
          <w:color w:val="000000"/>
          <w:szCs w:val="16"/>
          <w:lang w:eastAsia="es-MX"/>
        </w:rPr>
      </w:pPr>
    </w:p>
    <w:p w:rsidR="00812CBC" w:rsidRPr="00422614" w:rsidRDefault="00812CBC" w:rsidP="00812CBC">
      <w:pPr>
        <w:autoSpaceDE w:val="0"/>
        <w:autoSpaceDN w:val="0"/>
        <w:adjustRightInd w:val="0"/>
        <w:spacing w:before="0"/>
        <w:rPr>
          <w:color w:val="000000"/>
          <w:sz w:val="20"/>
          <w:lang w:eastAsia="es-MX"/>
        </w:rPr>
      </w:pPr>
      <w:r w:rsidRPr="00422614">
        <w:rPr>
          <w:b/>
          <w:bCs/>
          <w:color w:val="000000"/>
          <w:sz w:val="20"/>
          <w:lang w:eastAsia="es-MX"/>
        </w:rPr>
        <w:t xml:space="preserve">CUARTO. </w:t>
      </w:r>
      <w:r w:rsidRPr="00422614">
        <w:rPr>
          <w:color w:val="000000"/>
          <w:sz w:val="20"/>
          <w:lang w:eastAsia="es-MX"/>
        </w:rPr>
        <w:t>Se instruye a la Secretaría Ejecutiva la publicación en el Periódico Oficial del Estado y en la página de internet del Instituto.</w:t>
      </w:r>
    </w:p>
    <w:p w:rsidR="00812CBC" w:rsidRPr="003835F7" w:rsidRDefault="00812CBC" w:rsidP="00812CBC">
      <w:pPr>
        <w:autoSpaceDE w:val="0"/>
        <w:autoSpaceDN w:val="0"/>
        <w:adjustRightInd w:val="0"/>
        <w:spacing w:before="0"/>
        <w:rPr>
          <w:color w:val="000000"/>
          <w:szCs w:val="16"/>
          <w:lang w:eastAsia="es-MX"/>
        </w:rPr>
      </w:pPr>
    </w:p>
    <w:p w:rsidR="00812CBC" w:rsidRPr="00422614" w:rsidRDefault="00812CBC" w:rsidP="00812CBC">
      <w:pPr>
        <w:autoSpaceDE w:val="0"/>
        <w:autoSpaceDN w:val="0"/>
        <w:adjustRightInd w:val="0"/>
        <w:spacing w:before="0"/>
        <w:rPr>
          <w:color w:val="000000"/>
          <w:sz w:val="20"/>
          <w:lang w:eastAsia="es-MX"/>
        </w:rPr>
      </w:pPr>
      <w:r w:rsidRPr="00422614">
        <w:rPr>
          <w:color w:val="000000"/>
          <w:sz w:val="20"/>
          <w:lang w:eastAsia="es-MX"/>
        </w:rPr>
        <w:t>ASÍ LO APROBARON POR UNANIMIDAD DE VOTOS LAS CONSEJERAS Y LOS CONSEJEROS ELECTORALES PRESENTES DEL CONSEJO GENERAL EN SESIÓN No. 9, EXTRAORDINARIA DE FECHA DE 15 DE OCTUBRE DEL 2015, LIC. JESÚS EDUARDO HERNÁNDEZ ANGUIANO, LIC. NOHEMÍ ARGÜELLO SOSA, MRO. OSCAR BECERRA TREJO, MTRA. MARÍA DE LOS ÁNGELES QUINTERO RENTERÍA, LIC. TANIA GISELA CONTRERAS LÓPEZ, LIC. FRIDA DENISSE GÓMEZ PUGA Y LIC. RICARDO HIRAM RODRÍGUEZ GONZÁLEZ, ANTE LA PRESENCIA DE LOS REPRESENTANTES DE LOS PARTIDOS POLÍTICOS ASISTENTES, POR LO QUE CON FUNDAMENTO EN EL ARTÍCULO 112 FRACCIÓN XIV DE LA LEY ELECTORAL DEL ESTADO DE TAMAULIPAS EN FE DE VERDAD Y PARA CONSTANCIA LEGAL FIRMAN EL PRESENTE PROVEÍDO EL LIC. JESÚS EDUARDO HERNÁNDEZ ANGUIANO, CONSEJERO PRESIDENTE Y EL LIC. JUAN ESPARZA ORTÍZ, SECRETARIO EJECUTIVO DEL INSTITUTO ELECTORAL DE TAMAULIPAS. DOY FE.-------------------------------------------------------------</w:t>
      </w:r>
    </w:p>
    <w:p w:rsidR="00812CBC" w:rsidRPr="00812CBC" w:rsidRDefault="00812CBC" w:rsidP="00812CBC">
      <w:pPr>
        <w:autoSpaceDE w:val="0"/>
        <w:autoSpaceDN w:val="0"/>
        <w:adjustRightInd w:val="0"/>
        <w:spacing w:before="0"/>
        <w:rPr>
          <w:color w:val="000000"/>
          <w:sz w:val="18"/>
          <w:szCs w:val="18"/>
          <w:lang w:eastAsia="es-MX"/>
        </w:rPr>
      </w:pPr>
    </w:p>
    <w:p w:rsidR="00812CBC" w:rsidRDefault="00812CBC" w:rsidP="00812CBC">
      <w:pPr>
        <w:autoSpaceDE w:val="0"/>
        <w:autoSpaceDN w:val="0"/>
        <w:adjustRightInd w:val="0"/>
        <w:spacing w:before="0"/>
        <w:rPr>
          <w:sz w:val="20"/>
          <w:lang w:eastAsia="es-MX"/>
        </w:rPr>
      </w:pPr>
      <w:r w:rsidRPr="00422614">
        <w:rPr>
          <w:b/>
          <w:bCs/>
          <w:color w:val="000000"/>
          <w:sz w:val="20"/>
          <w:lang w:eastAsia="es-MX"/>
        </w:rPr>
        <w:t>PRESIDENTE DEL CONSEJO GENERAL</w:t>
      </w:r>
      <w:r w:rsidRPr="00422614">
        <w:rPr>
          <w:color w:val="000000"/>
          <w:sz w:val="20"/>
          <w:lang w:eastAsia="es-MX"/>
        </w:rPr>
        <w:t xml:space="preserve">.- </w:t>
      </w:r>
      <w:r w:rsidRPr="00422614">
        <w:rPr>
          <w:b/>
          <w:bCs/>
          <w:color w:val="000000"/>
          <w:sz w:val="20"/>
          <w:lang w:eastAsia="es-MX"/>
        </w:rPr>
        <w:t xml:space="preserve">LIC. JESÚS EDUARDO </w:t>
      </w:r>
      <w:r w:rsidRPr="00422614">
        <w:rPr>
          <w:b/>
          <w:bCs/>
          <w:sz w:val="20"/>
          <w:lang w:eastAsia="es-MX"/>
        </w:rPr>
        <w:t>HERNÁNDEZ ANGUIANO</w:t>
      </w:r>
      <w:r w:rsidRPr="00422614">
        <w:rPr>
          <w:sz w:val="20"/>
          <w:lang w:eastAsia="es-MX"/>
        </w:rPr>
        <w:t xml:space="preserve">.- Rúbrica.- </w:t>
      </w:r>
      <w:r w:rsidRPr="00422614">
        <w:rPr>
          <w:b/>
          <w:bCs/>
          <w:sz w:val="20"/>
          <w:lang w:eastAsia="es-MX"/>
        </w:rPr>
        <w:t>SECRETARIO EJECUTIVO</w:t>
      </w:r>
      <w:r w:rsidRPr="00422614">
        <w:rPr>
          <w:sz w:val="20"/>
          <w:lang w:eastAsia="es-MX"/>
        </w:rPr>
        <w:t xml:space="preserve">.- </w:t>
      </w:r>
      <w:r w:rsidRPr="00422614">
        <w:rPr>
          <w:b/>
          <w:bCs/>
          <w:sz w:val="20"/>
          <w:lang w:eastAsia="es-MX"/>
        </w:rPr>
        <w:t>LIC. JUAN ESPARZA ORTÍZ</w:t>
      </w:r>
      <w:r w:rsidRPr="00422614">
        <w:rPr>
          <w:sz w:val="20"/>
          <w:lang w:eastAsia="es-MX"/>
        </w:rPr>
        <w:t>.- Rúbrica.</w:t>
      </w:r>
    </w:p>
    <w:p w:rsidR="00812CBC" w:rsidRPr="00571EA4" w:rsidRDefault="00812CBC" w:rsidP="00CD6F25">
      <w:pPr>
        <w:autoSpaceDE w:val="0"/>
        <w:autoSpaceDN w:val="0"/>
        <w:adjustRightInd w:val="0"/>
        <w:spacing w:before="0"/>
        <w:rPr>
          <w:sz w:val="20"/>
          <w:lang w:eastAsia="es-MX"/>
        </w:rPr>
      </w:pPr>
    </w:p>
    <w:p w:rsidR="003F5325" w:rsidRPr="0021273E" w:rsidRDefault="003F5325" w:rsidP="003F5325">
      <w:pPr>
        <w:spacing w:before="0"/>
        <w:ind w:left="1134" w:firstLine="0"/>
        <w:jc w:val="left"/>
        <w:rPr>
          <w:sz w:val="20"/>
        </w:rPr>
      </w:pPr>
    </w:p>
    <w:sectPr w:rsidR="003F5325" w:rsidRPr="0021273E" w:rsidSect="005632B1">
      <w:headerReference w:type="default" r:id="rId11"/>
      <w:footerReference w:type="default" r:id="rId12"/>
      <w:pgSz w:w="12242" w:h="15842" w:code="1"/>
      <w:pgMar w:top="851" w:right="1134" w:bottom="851" w:left="1418" w:header="567" w:footer="72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1CFB" w:rsidRDefault="00C41CFB">
      <w:r>
        <w:separator/>
      </w:r>
    </w:p>
  </w:endnote>
  <w:endnote w:type="continuationSeparator" w:id="0">
    <w:p w:rsidR="00C41CFB" w:rsidRDefault="00C41CF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valon">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 Lt BT">
    <w:charset w:val="00"/>
    <w:family w:val="swiss"/>
    <w:pitch w:val="variable"/>
    <w:sig w:usb0="00000087"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Benguiat Bk BT">
    <w:altName w:val="Bookman Old Style"/>
    <w:charset w:val="00"/>
    <w:family w:val="roman"/>
    <w:pitch w:val="variable"/>
    <w:sig w:usb0="00000007" w:usb1="00000000" w:usb2="00000000" w:usb3="00000000" w:csb0="00000011" w:csb1="00000000"/>
  </w:font>
  <w:font w:name="Arial,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B00" w:rsidRDefault="007E7B00">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B00" w:rsidRDefault="007E7B00">
    <w:pPr>
      <w:pStyle w:val="Piedepgina"/>
      <w:pBdr>
        <w:top w:val="thinThickSmallGap" w:sz="24" w:space="1" w:color="auto"/>
      </w:pBdr>
      <w:ind w:right="360"/>
      <w:rPr>
        <w:sz w:val="20"/>
      </w:rPr>
    </w:pPr>
    <w:r>
      <w:rPr>
        <w:sz w:val="20"/>
      </w:rPr>
      <w:t xml:space="preserve">Página </w:t>
    </w:r>
    <w:r w:rsidR="00561892">
      <w:rPr>
        <w:sz w:val="20"/>
      </w:rPr>
      <w:fldChar w:fldCharType="begin"/>
    </w:r>
    <w:r>
      <w:rPr>
        <w:sz w:val="20"/>
      </w:rPr>
      <w:instrText xml:space="preserve"> PAGE </w:instrText>
    </w:r>
    <w:r w:rsidR="00561892">
      <w:rPr>
        <w:sz w:val="20"/>
      </w:rPr>
      <w:fldChar w:fldCharType="separate"/>
    </w:r>
    <w:r>
      <w:rPr>
        <w:noProof/>
        <w:sz w:val="20"/>
      </w:rPr>
      <w:t>1</w:t>
    </w:r>
    <w:r w:rsidR="00561892">
      <w:rPr>
        <w:sz w:val="20"/>
      </w:rPr>
      <w:fldChar w:fldCharType="end"/>
    </w:r>
    <w:r>
      <w:rPr>
        <w:sz w:val="20"/>
      </w:rPr>
      <w:t xml:space="preserve"> de </w:t>
    </w:r>
    <w:r w:rsidR="00561892">
      <w:rPr>
        <w:sz w:val="20"/>
      </w:rPr>
      <w:fldChar w:fldCharType="begin"/>
    </w:r>
    <w:r>
      <w:rPr>
        <w:sz w:val="20"/>
      </w:rPr>
      <w:instrText xml:space="preserve"> NUMPAGES </w:instrText>
    </w:r>
    <w:r w:rsidR="00561892">
      <w:rPr>
        <w:sz w:val="20"/>
      </w:rPr>
      <w:fldChar w:fldCharType="separate"/>
    </w:r>
    <w:r>
      <w:rPr>
        <w:noProof/>
        <w:sz w:val="20"/>
      </w:rPr>
      <w:t>22</w:t>
    </w:r>
    <w:r w:rsidR="00561892">
      <w:rPr>
        <w:sz w:val="20"/>
      </w:rPr>
      <w:fldChar w:fldCharType="end"/>
    </w:r>
    <w:r>
      <w:rPr>
        <w:sz w:val="20"/>
      </w:rPr>
      <w:t xml:space="preserve"> Departamento del Periódico Oficial del Estado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546" w:type="dxa"/>
      <w:jc w:val="center"/>
      <w:tblBorders>
        <w:top w:val="thinThickSmallGap" w:sz="24" w:space="0" w:color="auto"/>
        <w:insideH w:val="single" w:sz="4" w:space="0" w:color="auto"/>
        <w:insideV w:val="single" w:sz="4" w:space="0" w:color="auto"/>
      </w:tblBorders>
      <w:tblLook w:val="01E0"/>
    </w:tblPr>
    <w:tblGrid>
      <w:gridCol w:w="3182"/>
      <w:gridCol w:w="3182"/>
      <w:gridCol w:w="3182"/>
    </w:tblGrid>
    <w:tr w:rsidR="007E7B00">
      <w:trPr>
        <w:trHeight w:val="52"/>
        <w:jc w:val="center"/>
      </w:trPr>
      <w:tc>
        <w:tcPr>
          <w:tcW w:w="3182" w:type="dxa"/>
          <w:tcBorders>
            <w:top w:val="thinThickSmallGap" w:sz="24" w:space="0" w:color="auto"/>
            <w:left w:val="nil"/>
            <w:bottom w:val="nil"/>
            <w:right w:val="nil"/>
          </w:tcBorders>
        </w:tcPr>
        <w:p w:rsidR="007E7B00" w:rsidRPr="007673AC" w:rsidRDefault="00561892" w:rsidP="00A328AD">
          <w:pPr>
            <w:pStyle w:val="Piedepgina"/>
            <w:rPr>
              <w:bCs/>
              <w:color w:val="C0C0C0"/>
              <w:sz w:val="14"/>
              <w:szCs w:val="14"/>
              <w:lang w:eastAsia="es-MX"/>
            </w:rPr>
          </w:pPr>
          <w:r w:rsidRPr="00561892">
            <w:rPr>
              <w:bCs/>
              <w:noProof/>
              <w:color w:val="C0C0C0"/>
              <w:sz w:val="14"/>
              <w:szCs w:val="14"/>
              <w:lang w:val="es-ES" w:eastAsia="es-E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1" type="#_x0000_t136" style="position:absolute;left:0;text-align:left;margin-left:-8.6pt;margin-top:-328.05pt;width:486.15pt;height:27.7pt;rotation:21827879fd;z-index:251658752" fillcolor="silver" stroked="f">
                <v:fill opacity=".75"/>
                <v:shadow color="#868686"/>
                <v:textpath style="font-family:&quot;Arial Black&quot;;v-text-kern:t" trim="t" fitpath="t" string="Documento para consulta"/>
              </v:shape>
            </w:pict>
          </w:r>
        </w:p>
      </w:tc>
      <w:tc>
        <w:tcPr>
          <w:tcW w:w="3182" w:type="dxa"/>
          <w:tcBorders>
            <w:top w:val="thinThickSmallGap" w:sz="24" w:space="0" w:color="auto"/>
            <w:left w:val="nil"/>
            <w:bottom w:val="nil"/>
            <w:right w:val="nil"/>
          </w:tcBorders>
          <w:vAlign w:val="center"/>
        </w:tcPr>
        <w:p w:rsidR="007E7B00" w:rsidRPr="007673AC" w:rsidRDefault="007E7B00" w:rsidP="009223C0">
          <w:pPr>
            <w:pStyle w:val="Piedepgina"/>
            <w:rPr>
              <w:b/>
              <w:bCs/>
              <w:i/>
              <w:sz w:val="20"/>
              <w:lang w:eastAsia="es-MX"/>
            </w:rPr>
          </w:pPr>
        </w:p>
      </w:tc>
      <w:tc>
        <w:tcPr>
          <w:tcW w:w="3182" w:type="dxa"/>
          <w:tcBorders>
            <w:top w:val="thinThickSmallGap" w:sz="24" w:space="0" w:color="auto"/>
            <w:left w:val="nil"/>
            <w:bottom w:val="nil"/>
            <w:right w:val="nil"/>
          </w:tcBorders>
        </w:tcPr>
        <w:p w:rsidR="007E7B00" w:rsidRPr="007673AC" w:rsidRDefault="007E7B00" w:rsidP="007673AC">
          <w:pPr>
            <w:pStyle w:val="Piedepgina"/>
            <w:jc w:val="center"/>
            <w:rPr>
              <w:b/>
              <w:bCs/>
              <w:lang w:eastAsia="es-MX"/>
            </w:rPr>
          </w:pPr>
        </w:p>
      </w:tc>
    </w:tr>
  </w:tbl>
  <w:p w:rsidR="007E7B00" w:rsidRDefault="007E7B0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1CFB" w:rsidRDefault="00C41CFB">
      <w:r>
        <w:separator/>
      </w:r>
    </w:p>
  </w:footnote>
  <w:footnote w:type="continuationSeparator" w:id="0">
    <w:p w:rsidR="00C41CFB" w:rsidRDefault="00C41C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B00" w:rsidRDefault="007E7B00">
    <w:pPr>
      <w:pStyle w:val="Encabezado"/>
      <w:ind w:firstLine="1418"/>
      <w:jc w:val="right"/>
      <w:rPr>
        <w:b/>
        <w:szCs w:val="16"/>
      </w:rPr>
    </w:pPr>
    <w:r>
      <w:rPr>
        <w:noProof/>
        <w:szCs w:val="16"/>
        <w:lang w:eastAsia="es-MX"/>
      </w:rPr>
      <w:drawing>
        <wp:anchor distT="0" distB="0" distL="114300" distR="114300" simplePos="0" relativeHeight="251656704" behindDoc="1" locked="0" layoutInCell="1" allowOverlap="1">
          <wp:simplePos x="0" y="0"/>
          <wp:positionH relativeFrom="column">
            <wp:posOffset>59690</wp:posOffset>
          </wp:positionH>
          <wp:positionV relativeFrom="paragraph">
            <wp:posOffset>99695</wp:posOffset>
          </wp:positionV>
          <wp:extent cx="600075" cy="704850"/>
          <wp:effectExtent l="19050" t="0" r="9525" b="0"/>
          <wp:wrapThrough wrapText="bothSides">
            <wp:wrapPolygon edited="0">
              <wp:start x="-686" y="0"/>
              <wp:lineTo x="-686" y="21016"/>
              <wp:lineTo x="21943" y="21016"/>
              <wp:lineTo x="21943" y="0"/>
              <wp:lineTo x="-686" y="0"/>
            </wp:wrapPolygon>
          </wp:wrapThrough>
          <wp:docPr id="8" name="Imagen 8" descr="escudo_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scudo_tam"/>
                  <pic:cNvPicPr>
                    <a:picLocks noChangeAspect="1" noChangeArrowheads="1"/>
                  </pic:cNvPicPr>
                </pic:nvPicPr>
                <pic:blipFill>
                  <a:blip r:embed="rId1"/>
                  <a:srcRect/>
                  <a:stretch>
                    <a:fillRect/>
                  </a:stretch>
                </pic:blipFill>
                <pic:spPr bwMode="auto">
                  <a:xfrm>
                    <a:off x="0" y="0"/>
                    <a:ext cx="600075" cy="704850"/>
                  </a:xfrm>
                  <a:prstGeom prst="rect">
                    <a:avLst/>
                  </a:prstGeom>
                  <a:noFill/>
                  <a:ln w="9525">
                    <a:noFill/>
                    <a:miter lim="800000"/>
                    <a:headEnd/>
                    <a:tailEnd/>
                  </a:ln>
                </pic:spPr>
              </pic:pic>
            </a:graphicData>
          </a:graphic>
        </wp:anchor>
      </w:drawing>
    </w:r>
    <w:r>
      <w:rPr>
        <w:b/>
        <w:szCs w:val="16"/>
      </w:rPr>
      <w:t>Ley del Periódico Oficial del Estado</w:t>
    </w:r>
  </w:p>
  <w:p w:rsidR="007E7B00" w:rsidRDefault="00561892">
    <w:pPr>
      <w:spacing w:before="60"/>
      <w:ind w:left="1418" w:right="595" w:firstLine="0"/>
      <w:rPr>
        <w:b/>
        <w:sz w:val="12"/>
        <w:szCs w:val="12"/>
      </w:rPr>
    </w:pPr>
    <w:r w:rsidRPr="00561892">
      <w:rPr>
        <w:b/>
        <w:noProof/>
        <w:szCs w:val="16"/>
        <w:lang w:val="es-ES" w:eastAsia="es-ES"/>
      </w:rPr>
      <w:pict>
        <v:line id="_x0000_s2059" style="position:absolute;left:0;text-align:left;z-index:251657728" from="67.7pt,1.65pt" to="490.7pt,1.65pt" strokeweight="1.5pt">
          <v:stroke linestyle="thinThin"/>
        </v:line>
      </w:pict>
    </w:r>
  </w:p>
  <w:p w:rsidR="007E7B00" w:rsidRDefault="007E7B00">
    <w:pPr>
      <w:spacing w:before="60"/>
      <w:ind w:left="1418" w:right="595" w:firstLine="0"/>
      <w:rPr>
        <w:sz w:val="14"/>
        <w:szCs w:val="14"/>
      </w:rPr>
    </w:pPr>
    <w:r>
      <w:rPr>
        <w:b/>
        <w:sz w:val="14"/>
        <w:szCs w:val="14"/>
      </w:rPr>
      <w:t xml:space="preserve">Decreto: </w:t>
    </w:r>
    <w:r>
      <w:rPr>
        <w:sz w:val="14"/>
        <w:szCs w:val="14"/>
      </w:rPr>
      <w:t>No. LIX-531</w:t>
    </w:r>
  </w:p>
  <w:p w:rsidR="007E7B00" w:rsidRDefault="007E7B00">
    <w:pPr>
      <w:spacing w:before="40"/>
      <w:ind w:left="1418" w:right="595" w:firstLine="0"/>
      <w:rPr>
        <w:sz w:val="14"/>
        <w:szCs w:val="14"/>
      </w:rPr>
    </w:pPr>
    <w:r>
      <w:rPr>
        <w:b/>
        <w:sz w:val="14"/>
        <w:szCs w:val="14"/>
      </w:rPr>
      <w:t>Fecha de expedición</w:t>
    </w:r>
    <w:r>
      <w:rPr>
        <w:sz w:val="14"/>
        <w:szCs w:val="14"/>
      </w:rPr>
      <w:t xml:space="preserve"> 15 de marzo de 2006</w:t>
    </w:r>
  </w:p>
  <w:p w:rsidR="007E7B00" w:rsidRDefault="007E7B00">
    <w:pPr>
      <w:spacing w:before="40"/>
      <w:ind w:left="1418" w:right="595" w:firstLine="0"/>
      <w:rPr>
        <w:sz w:val="14"/>
        <w:szCs w:val="14"/>
      </w:rPr>
    </w:pPr>
    <w:r>
      <w:rPr>
        <w:b/>
        <w:sz w:val="14"/>
        <w:szCs w:val="14"/>
      </w:rPr>
      <w:t>Fecha de promulgación</w:t>
    </w:r>
    <w:r>
      <w:rPr>
        <w:sz w:val="14"/>
        <w:szCs w:val="14"/>
      </w:rPr>
      <w:t xml:space="preserve"> 30 de marzo de 2006</w:t>
    </w:r>
  </w:p>
  <w:p w:rsidR="007E7B00" w:rsidRDefault="007E7B00">
    <w:pPr>
      <w:spacing w:before="40"/>
      <w:ind w:left="1418" w:right="595" w:firstLine="0"/>
      <w:rPr>
        <w:b/>
        <w:sz w:val="14"/>
        <w:szCs w:val="14"/>
      </w:rPr>
    </w:pPr>
    <w:r>
      <w:rPr>
        <w:b/>
        <w:sz w:val="14"/>
        <w:szCs w:val="14"/>
      </w:rPr>
      <w:t xml:space="preserve">Fecha de publicación </w:t>
    </w:r>
    <w:r>
      <w:rPr>
        <w:sz w:val="14"/>
        <w:szCs w:val="14"/>
      </w:rPr>
      <w:t>Periódico Oficial número 56 de fecha 10 de mayo de 2006.</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B00" w:rsidRPr="00F650A2" w:rsidRDefault="007E7B00" w:rsidP="00F650A2">
    <w:pPr>
      <w:pStyle w:val="Textoindependiente"/>
      <w:pBdr>
        <w:bottom w:val="thinThickSmallGap" w:sz="24" w:space="1" w:color="auto"/>
      </w:pBdr>
      <w:ind w:firstLine="0"/>
      <w:rPr>
        <w:rFonts w:ascii="Arial" w:hAnsi="Arial"/>
        <w:b/>
        <w:i/>
        <w:sz w:val="20"/>
      </w:rPr>
    </w:pPr>
    <w:r w:rsidRPr="00F650A2">
      <w:rPr>
        <w:rFonts w:ascii="Arial" w:hAnsi="Arial"/>
        <w:b/>
        <w:i/>
        <w:sz w:val="20"/>
      </w:rPr>
      <w:t>Reglamento Interior del Instituto Electoral de Tamaulipas</w:t>
    </w:r>
    <w:r>
      <w:rPr>
        <w:rFonts w:ascii="Arial" w:hAnsi="Arial"/>
        <w:b/>
        <w:i/>
        <w:sz w:val="20"/>
      </w:rPr>
      <w:t xml:space="preserve"> (2009) Abrogado</w:t>
    </w:r>
    <w:r>
      <w:rPr>
        <w:rFonts w:ascii="Arial" w:hAnsi="Arial"/>
        <w:b/>
        <w:i/>
        <w:sz w:val="20"/>
      </w:rPr>
      <w:tab/>
    </w:r>
    <w:r>
      <w:rPr>
        <w:rFonts w:ascii="Arial" w:hAnsi="Arial"/>
        <w:b/>
        <w:i/>
        <w:sz w:val="20"/>
      </w:rPr>
      <w:tab/>
    </w:r>
    <w:r>
      <w:rPr>
        <w:rFonts w:ascii="Arial" w:hAnsi="Arial"/>
        <w:b/>
        <w:i/>
        <w:sz w:val="20"/>
      </w:rPr>
      <w:tab/>
      <w:t xml:space="preserve">       </w:t>
    </w:r>
    <w:r w:rsidRPr="00F650A2">
      <w:rPr>
        <w:rFonts w:ascii="Arial" w:hAnsi="Arial"/>
        <w:b/>
        <w:bCs/>
        <w:i/>
        <w:iCs/>
        <w:sz w:val="20"/>
      </w:rPr>
      <w:t xml:space="preserve">Pág. </w:t>
    </w:r>
    <w:r w:rsidR="00561892" w:rsidRPr="00F650A2">
      <w:rPr>
        <w:rStyle w:val="Nmerodepgina"/>
        <w:rFonts w:ascii="Arial" w:hAnsi="Arial"/>
        <w:b/>
        <w:bCs/>
        <w:i/>
        <w:iCs/>
        <w:sz w:val="20"/>
      </w:rPr>
      <w:fldChar w:fldCharType="begin"/>
    </w:r>
    <w:r w:rsidRPr="00F650A2">
      <w:rPr>
        <w:rStyle w:val="Nmerodepgina"/>
        <w:rFonts w:ascii="Arial" w:hAnsi="Arial"/>
        <w:b/>
        <w:bCs/>
        <w:i/>
        <w:iCs/>
        <w:sz w:val="20"/>
      </w:rPr>
      <w:instrText xml:space="preserve">PAGE  </w:instrText>
    </w:r>
    <w:r w:rsidR="00561892" w:rsidRPr="00F650A2">
      <w:rPr>
        <w:rStyle w:val="Nmerodepgina"/>
        <w:rFonts w:ascii="Arial" w:hAnsi="Arial"/>
        <w:b/>
        <w:bCs/>
        <w:i/>
        <w:iCs/>
        <w:sz w:val="20"/>
      </w:rPr>
      <w:fldChar w:fldCharType="separate"/>
    </w:r>
    <w:r w:rsidR="00B24CC7">
      <w:rPr>
        <w:rStyle w:val="Nmerodepgina"/>
        <w:rFonts w:ascii="Arial" w:hAnsi="Arial"/>
        <w:b/>
        <w:bCs/>
        <w:i/>
        <w:iCs/>
        <w:noProof/>
        <w:sz w:val="20"/>
      </w:rPr>
      <w:t>10</w:t>
    </w:r>
    <w:r w:rsidR="00561892" w:rsidRPr="00F650A2">
      <w:rPr>
        <w:rStyle w:val="Nmerodepgina"/>
        <w:rFonts w:ascii="Arial" w:hAnsi="Arial"/>
        <w:b/>
        <w:bCs/>
        <w:i/>
        <w:iCs/>
        <w:sz w:val="20"/>
      </w:rPr>
      <w:fldChar w:fldCharType="end"/>
    </w:r>
  </w:p>
  <w:p w:rsidR="007E7B00" w:rsidRDefault="007E7B00">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B77CB37C"/>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7528BC"/>
    <w:multiLevelType w:val="singleLevel"/>
    <w:tmpl w:val="DA06AE9A"/>
    <w:lvl w:ilvl="0">
      <w:start w:val="1"/>
      <w:numFmt w:val="bullet"/>
      <w:pStyle w:val="CampoDecisional"/>
      <w:lvlText w:val=""/>
      <w:lvlJc w:val="left"/>
      <w:pPr>
        <w:tabs>
          <w:tab w:val="num" w:pos="360"/>
        </w:tabs>
        <w:ind w:left="360" w:hanging="360"/>
      </w:pPr>
      <w:rPr>
        <w:rFonts w:ascii="Wingdings" w:hAnsi="Wingdings" w:hint="default"/>
      </w:rPr>
    </w:lvl>
  </w:abstractNum>
  <w:abstractNum w:abstractNumId="2">
    <w:nsid w:val="0B777B40"/>
    <w:multiLevelType w:val="singleLevel"/>
    <w:tmpl w:val="27C6609E"/>
    <w:lvl w:ilvl="0">
      <w:start w:val="1"/>
      <w:numFmt w:val="bullet"/>
      <w:pStyle w:val="Relaciones"/>
      <w:lvlText w:val=""/>
      <w:lvlJc w:val="left"/>
      <w:pPr>
        <w:tabs>
          <w:tab w:val="num" w:pos="360"/>
        </w:tabs>
        <w:ind w:left="360" w:hanging="360"/>
      </w:pPr>
      <w:rPr>
        <w:rFonts w:ascii="Wingdings" w:hAnsi="Wingdings" w:hint="default"/>
      </w:rPr>
    </w:lvl>
  </w:abstractNum>
  <w:abstractNum w:abstractNumId="3">
    <w:nsid w:val="1E8504E9"/>
    <w:multiLevelType w:val="hybridMultilevel"/>
    <w:tmpl w:val="F828C0F6"/>
    <w:lvl w:ilvl="0" w:tplc="892A9CAC">
      <w:start w:val="1"/>
      <w:numFmt w:val="bullet"/>
      <w:pStyle w:val="MarcoJurdico-1"/>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532F6B76"/>
    <w:multiLevelType w:val="singleLevel"/>
    <w:tmpl w:val="B7A4ABC4"/>
    <w:lvl w:ilvl="0">
      <w:start w:val="1"/>
      <w:numFmt w:val="decimal"/>
      <w:lvlText w:val="%1.-"/>
      <w:lvlJc w:val="left"/>
      <w:pPr>
        <w:tabs>
          <w:tab w:val="num" w:pos="360"/>
        </w:tabs>
        <w:ind w:left="360" w:hanging="360"/>
      </w:pPr>
      <w:rPr>
        <w:b/>
      </w:rPr>
    </w:lvl>
  </w:abstractNum>
  <w:abstractNum w:abstractNumId="5">
    <w:nsid w:val="67707840"/>
    <w:multiLevelType w:val="singleLevel"/>
    <w:tmpl w:val="FA0C3876"/>
    <w:lvl w:ilvl="0">
      <w:start w:val="1"/>
      <w:numFmt w:val="bullet"/>
      <w:pStyle w:val="FuncinEspecfica"/>
      <w:lvlText w:val=""/>
      <w:lvlJc w:val="left"/>
      <w:pPr>
        <w:tabs>
          <w:tab w:val="num" w:pos="360"/>
        </w:tabs>
        <w:ind w:left="360" w:hanging="360"/>
      </w:pPr>
      <w:rPr>
        <w:rFonts w:ascii="Marlett" w:hAnsi="Webdings" w:hint="default"/>
        <w:sz w:val="20"/>
      </w:rPr>
    </w:lvl>
  </w:abstractNum>
  <w:abstractNum w:abstractNumId="6">
    <w:nsid w:val="72CD7ECD"/>
    <w:multiLevelType w:val="singleLevel"/>
    <w:tmpl w:val="3F44716A"/>
    <w:lvl w:ilvl="0">
      <w:start w:val="1"/>
      <w:numFmt w:val="upperRoman"/>
      <w:pStyle w:val="FuncinEspecfica2"/>
      <w:lvlText w:val="%1."/>
      <w:lvlJc w:val="left"/>
      <w:pPr>
        <w:tabs>
          <w:tab w:val="num" w:pos="720"/>
        </w:tabs>
        <w:ind w:left="720" w:hanging="720"/>
      </w:pPr>
    </w:lvl>
  </w:abstractNum>
  <w:num w:numId="1">
    <w:abstractNumId w:val="0"/>
  </w:num>
  <w:num w:numId="2">
    <w:abstractNumId w:val="3"/>
  </w:num>
  <w:num w:numId="3">
    <w:abstractNumId w:val="2"/>
  </w:num>
  <w:num w:numId="4">
    <w:abstractNumId w:val="1"/>
  </w:num>
  <w:num w:numId="5">
    <w:abstractNumId w:val="5"/>
  </w:num>
  <w:num w:numId="6">
    <w:abstractNumId w:val="6"/>
  </w:num>
  <w:num w:numId="7">
    <w:abstractNumId w:val="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hideSpellingErrors/>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es-MX" w:vendorID="9" w:dllVersion="512" w:checkStyle="1"/>
  <w:activeWritingStyle w:appName="MSWord" w:lang="es-ES_tradnl" w:vendorID="9" w:dllVersion="512" w:checkStyle="1"/>
  <w:activeWritingStyle w:appName="MSWord" w:lang="es-ES" w:vendorID="9" w:dllVersion="512" w:checkStyle="1"/>
  <w:activeWritingStyle w:appName="MSWord" w:lang="en-GB" w:vendorID="8" w:dllVersion="513" w:checkStyle="1"/>
  <w:activeWritingStyle w:appName="MSWord" w:lang="fr-FR" w:vendorID="9" w:dllVersion="512" w:checkStyle="1"/>
  <w:activeWritingStyle w:appName="MSWord" w:lang="pt-BR" w:vendorID="1" w:dllVersion="513" w:checkStyle="1"/>
  <w:proofState w:spelling="clean" w:grammar="clean"/>
  <w:attachedTemplate r:id="rId1"/>
  <w:stylePaneFormatFilter w:val="3F01"/>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5362"/>
    <o:shapelayout v:ext="edit">
      <o:idmap v:ext="edit" data="2"/>
    </o:shapelayout>
  </w:hdrShapeDefaults>
  <w:footnotePr>
    <w:footnote w:id="-1"/>
    <w:footnote w:id="0"/>
  </w:footnotePr>
  <w:endnotePr>
    <w:endnote w:id="-1"/>
    <w:endnote w:id="0"/>
  </w:endnotePr>
  <w:compat/>
  <w:docVars>
    <w:docVar w:name="ACTIVE" w:val="271199-cxxiv-93.doc"/>
    <w:docVar w:name="macroFlags" w:val="NNNN"/>
    <w:docVar w:name="TagNumbers" w:val="001e000by@@ *001e000fy@@ *001e001710@@ *001e0018de@@ *001e001ccon@@ *001e001ede@@ *001e0020de@@ *001e0021ciento 50@@  001e0022  *001e002400@@ *001e0026y@@ *001e0027con@@ *001e002by@@ *001e003215@@ *001f0001y@@ *001f0002con@@ *00200001con@@ *0020000dcon@@ *00200012del@@ *0020001cde@@ *00200020de@@ *00200022de@@ *00200023un@@ *00200031y@@ *00220001séptima@@ *00240007un@@ *00240008billón@@ *0024000e15 de octubre@@  0024000f   00240010  *00240014dólar@@ *00240016de@@ *"/>
    <w:docVar w:name="TagPunctuation" w:val="001e0006,*001e0008,*001e001b,*001e0023.*001e002d:*001e0030,*00200005;*00200008,*0020000f.*00200014:*00200017:*0020001a.*0020001e:*00200025,*00200029,*0020002b,*0020002d,*0020002f,*"/>
    <w:docVar w:name="VTCASE" w:val="4"/>
    <w:docVar w:name="VTCommandPending" w:val="NONE"/>
    <w:docVar w:name="VTCurMacroFlags$" w:val="NNNN"/>
    <w:docVar w:name="VTDictating" w:val="FALSE"/>
    <w:docVar w:name="VTINIT" w:val="1"/>
    <w:docVar w:name="VTypeCAPFlag$" w:val="FALSE"/>
    <w:docVar w:name="VTypeJoinDigitFlag$" w:val="FALSE"/>
    <w:docVar w:name="VTypeLCFlag$" w:val="FALSE"/>
    <w:docVar w:name="VTypeNoSpaceFlag$" w:val="FALSE"/>
    <w:docVar w:name="VTypeSpaceFlag$" w:val="FALSE"/>
    <w:docVar w:name="VTypeUCFlag$" w:val="FALSE"/>
  </w:docVars>
  <w:rsids>
    <w:rsidRoot w:val="00740A9C"/>
    <w:rsid w:val="0001153F"/>
    <w:rsid w:val="00025B56"/>
    <w:rsid w:val="00033919"/>
    <w:rsid w:val="000A1F6B"/>
    <w:rsid w:val="000A4035"/>
    <w:rsid w:val="000D700B"/>
    <w:rsid w:val="00107477"/>
    <w:rsid w:val="001308BE"/>
    <w:rsid w:val="001756AC"/>
    <w:rsid w:val="001A3027"/>
    <w:rsid w:val="001D45D0"/>
    <w:rsid w:val="002024DE"/>
    <w:rsid w:val="0021273E"/>
    <w:rsid w:val="00217FD8"/>
    <w:rsid w:val="00253CDF"/>
    <w:rsid w:val="0026534C"/>
    <w:rsid w:val="003615A4"/>
    <w:rsid w:val="00394A65"/>
    <w:rsid w:val="00394CBC"/>
    <w:rsid w:val="003B23D9"/>
    <w:rsid w:val="003B64B4"/>
    <w:rsid w:val="003F5325"/>
    <w:rsid w:val="00403A55"/>
    <w:rsid w:val="00420BC4"/>
    <w:rsid w:val="004B15F0"/>
    <w:rsid w:val="00504572"/>
    <w:rsid w:val="00550FA5"/>
    <w:rsid w:val="00561892"/>
    <w:rsid w:val="005632B1"/>
    <w:rsid w:val="00595E4D"/>
    <w:rsid w:val="006006D9"/>
    <w:rsid w:val="00623F3D"/>
    <w:rsid w:val="006402EB"/>
    <w:rsid w:val="00642D3B"/>
    <w:rsid w:val="00645FD8"/>
    <w:rsid w:val="006778F5"/>
    <w:rsid w:val="006A109D"/>
    <w:rsid w:val="006B0005"/>
    <w:rsid w:val="0072172C"/>
    <w:rsid w:val="00740A9C"/>
    <w:rsid w:val="007673AC"/>
    <w:rsid w:val="0077056F"/>
    <w:rsid w:val="00775BFD"/>
    <w:rsid w:val="007A2F0F"/>
    <w:rsid w:val="007D316D"/>
    <w:rsid w:val="007E7B00"/>
    <w:rsid w:val="008007C9"/>
    <w:rsid w:val="00812CBC"/>
    <w:rsid w:val="00851B7E"/>
    <w:rsid w:val="008A03FA"/>
    <w:rsid w:val="009223C0"/>
    <w:rsid w:val="009229FC"/>
    <w:rsid w:val="009D4D15"/>
    <w:rsid w:val="009E16FD"/>
    <w:rsid w:val="009F39BC"/>
    <w:rsid w:val="00A0094D"/>
    <w:rsid w:val="00A328AD"/>
    <w:rsid w:val="00A36BE5"/>
    <w:rsid w:val="00A71352"/>
    <w:rsid w:val="00A855A4"/>
    <w:rsid w:val="00B24CC7"/>
    <w:rsid w:val="00B250BF"/>
    <w:rsid w:val="00BF100F"/>
    <w:rsid w:val="00C41CFB"/>
    <w:rsid w:val="00C47525"/>
    <w:rsid w:val="00C561F2"/>
    <w:rsid w:val="00C70065"/>
    <w:rsid w:val="00CB4174"/>
    <w:rsid w:val="00CD6F25"/>
    <w:rsid w:val="00CF6482"/>
    <w:rsid w:val="00D626B0"/>
    <w:rsid w:val="00DE7A55"/>
    <w:rsid w:val="00DF13E6"/>
    <w:rsid w:val="00E5794A"/>
    <w:rsid w:val="00E64735"/>
    <w:rsid w:val="00E67B94"/>
    <w:rsid w:val="00F01617"/>
    <w:rsid w:val="00F21F17"/>
    <w:rsid w:val="00F650A2"/>
    <w:rsid w:val="00FB452C"/>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29FC"/>
    <w:pPr>
      <w:spacing w:before="120"/>
      <w:ind w:firstLine="567"/>
      <w:jc w:val="both"/>
    </w:pPr>
    <w:rPr>
      <w:rFonts w:ascii="Arial" w:hAnsi="Arial" w:cs="Arial"/>
      <w:sz w:val="16"/>
      <w:lang w:eastAsia="en-US"/>
    </w:rPr>
  </w:style>
  <w:style w:type="paragraph" w:styleId="Ttulo1">
    <w:name w:val="heading 1"/>
    <w:basedOn w:val="Normal"/>
    <w:next w:val="Normal"/>
    <w:qFormat/>
    <w:rsid w:val="009229FC"/>
    <w:pPr>
      <w:keepNext/>
      <w:spacing w:before="40"/>
      <w:outlineLvl w:val="0"/>
    </w:pPr>
    <w:rPr>
      <w:snapToGrid w:val="0"/>
      <w:color w:val="000000"/>
      <w:sz w:val="28"/>
      <w:lang w:eastAsia="es-ES"/>
    </w:rPr>
  </w:style>
  <w:style w:type="paragraph" w:styleId="Ttulo2">
    <w:name w:val="heading 2"/>
    <w:aliases w:val=" Car"/>
    <w:basedOn w:val="Normal"/>
    <w:next w:val="Normal"/>
    <w:qFormat/>
    <w:rsid w:val="009229FC"/>
    <w:pPr>
      <w:keepNext/>
      <w:spacing w:before="240" w:after="240"/>
      <w:jc w:val="center"/>
      <w:outlineLvl w:val="1"/>
    </w:pPr>
    <w:rPr>
      <w:rFonts w:ascii="Arial Black" w:hAnsi="Arial Black"/>
      <w:spacing w:val="20"/>
      <w:sz w:val="28"/>
      <w:lang w:val="es-ES_tradnl"/>
    </w:rPr>
  </w:style>
  <w:style w:type="paragraph" w:styleId="Ttulo3">
    <w:name w:val="heading 3"/>
    <w:basedOn w:val="Normal"/>
    <w:next w:val="Normal"/>
    <w:qFormat/>
    <w:rsid w:val="009229FC"/>
    <w:pPr>
      <w:keepNext/>
      <w:spacing w:before="60"/>
      <w:jc w:val="center"/>
      <w:outlineLvl w:val="2"/>
    </w:pPr>
    <w:rPr>
      <w:rFonts w:ascii="Arial Black" w:hAnsi="Arial Black"/>
      <w:sz w:val="24"/>
      <w:lang w:val="es-ES_tradnl"/>
    </w:rPr>
  </w:style>
  <w:style w:type="paragraph" w:styleId="Ttulo4">
    <w:name w:val="heading 4"/>
    <w:basedOn w:val="Normal"/>
    <w:next w:val="Normal"/>
    <w:qFormat/>
    <w:rsid w:val="009229FC"/>
    <w:pPr>
      <w:keepNext/>
      <w:spacing w:before="240"/>
      <w:outlineLvl w:val="3"/>
    </w:pPr>
    <w:rPr>
      <w:rFonts w:ascii="Times New Roman" w:hAnsi="Times New Roman"/>
      <w:b/>
      <w:caps/>
      <w:sz w:val="22"/>
    </w:rPr>
  </w:style>
  <w:style w:type="paragraph" w:styleId="Ttulo5">
    <w:name w:val="heading 5"/>
    <w:basedOn w:val="Normal"/>
    <w:next w:val="Normal"/>
    <w:qFormat/>
    <w:rsid w:val="009229FC"/>
    <w:pPr>
      <w:spacing w:before="240"/>
      <w:outlineLvl w:val="4"/>
    </w:pPr>
    <w:rPr>
      <w:rFonts w:ascii="Times New Roman" w:hAnsi="Times New Roman"/>
      <w:b/>
      <w:smallCaps/>
    </w:rPr>
  </w:style>
  <w:style w:type="paragraph" w:styleId="Ttulo6">
    <w:name w:val="heading 6"/>
    <w:basedOn w:val="Normal"/>
    <w:next w:val="Normal"/>
    <w:qFormat/>
    <w:rsid w:val="009229FC"/>
    <w:pPr>
      <w:spacing w:before="240" w:after="60"/>
      <w:outlineLvl w:val="5"/>
    </w:pPr>
    <w:rPr>
      <w:rFonts w:ascii="Times New Roman" w:hAnsi="Times New Roman"/>
      <w:i/>
      <w:sz w:val="22"/>
    </w:rPr>
  </w:style>
  <w:style w:type="paragraph" w:styleId="Ttulo7">
    <w:name w:val="heading 7"/>
    <w:basedOn w:val="Normal"/>
    <w:next w:val="Normal"/>
    <w:qFormat/>
    <w:rsid w:val="009229FC"/>
    <w:pPr>
      <w:keepNext/>
      <w:spacing w:before="60"/>
      <w:outlineLvl w:val="6"/>
    </w:pPr>
    <w:rPr>
      <w:rFonts w:ascii="Times New Roman" w:hAnsi="Times New Roman"/>
      <w:b/>
    </w:rPr>
  </w:style>
  <w:style w:type="paragraph" w:styleId="Ttulo8">
    <w:name w:val="heading 8"/>
    <w:basedOn w:val="Normal"/>
    <w:next w:val="Normal"/>
    <w:qFormat/>
    <w:rsid w:val="009229FC"/>
    <w:pPr>
      <w:keepNext/>
      <w:spacing w:before="60"/>
      <w:jc w:val="center"/>
      <w:outlineLvl w:val="7"/>
    </w:pPr>
    <w:rPr>
      <w:rFonts w:ascii="Times New Roman" w:hAnsi="Times New Roman"/>
      <w:b/>
    </w:rPr>
  </w:style>
  <w:style w:type="paragraph" w:styleId="Ttulo9">
    <w:name w:val="heading 9"/>
    <w:basedOn w:val="Normal"/>
    <w:next w:val="Normal"/>
    <w:qFormat/>
    <w:rsid w:val="009229FC"/>
    <w:pPr>
      <w:keepNext/>
      <w:spacing w:before="40"/>
      <w:ind w:left="567" w:hanging="567"/>
      <w:outlineLvl w:val="8"/>
    </w:pPr>
    <w:rPr>
      <w:b/>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9229FC"/>
    <w:pPr>
      <w:tabs>
        <w:tab w:val="center" w:pos="4419"/>
        <w:tab w:val="right" w:pos="8838"/>
      </w:tabs>
    </w:pPr>
  </w:style>
  <w:style w:type="paragraph" w:styleId="Piedepgina">
    <w:name w:val="footer"/>
    <w:basedOn w:val="Normal"/>
    <w:rsid w:val="009229FC"/>
    <w:pPr>
      <w:tabs>
        <w:tab w:val="center" w:pos="4419"/>
        <w:tab w:val="right" w:pos="8838"/>
      </w:tabs>
    </w:pPr>
  </w:style>
  <w:style w:type="paragraph" w:customStyle="1" w:styleId="Decreto">
    <w:name w:val="Decreto"/>
    <w:basedOn w:val="Encabezado"/>
    <w:rsid w:val="009229FC"/>
    <w:pPr>
      <w:spacing w:before="60" w:after="60"/>
      <w:jc w:val="center"/>
    </w:pPr>
    <w:rPr>
      <w:rFonts w:ascii="Times New Roman" w:hAnsi="Times New Roman"/>
      <w:b/>
      <w:caps/>
    </w:rPr>
  </w:style>
  <w:style w:type="paragraph" w:customStyle="1" w:styleId="Capitulo">
    <w:name w:val="Capitulo"/>
    <w:basedOn w:val="Encabezado"/>
    <w:rsid w:val="009229FC"/>
    <w:pPr>
      <w:spacing w:after="60"/>
      <w:jc w:val="center"/>
    </w:pPr>
    <w:rPr>
      <w:rFonts w:ascii="Times New Roman" w:hAnsi="Times New Roman"/>
      <w:b/>
      <w:caps/>
    </w:rPr>
  </w:style>
  <w:style w:type="paragraph" w:customStyle="1" w:styleId="TitCap">
    <w:name w:val="TitCap"/>
    <w:basedOn w:val="Normal"/>
    <w:rsid w:val="009229FC"/>
    <w:pPr>
      <w:spacing w:before="60"/>
      <w:jc w:val="center"/>
    </w:pPr>
    <w:rPr>
      <w:rFonts w:ascii="Times New Roman" w:hAnsi="Times New Roman"/>
      <w:b/>
      <w:caps/>
    </w:rPr>
  </w:style>
  <w:style w:type="paragraph" w:styleId="Sangradetextonormal">
    <w:name w:val="Body Text Indent"/>
    <w:basedOn w:val="Normal"/>
    <w:rsid w:val="009229FC"/>
    <w:pPr>
      <w:spacing w:before="40"/>
    </w:pPr>
    <w:rPr>
      <w:rFonts w:ascii="Times New Roman" w:hAnsi="Times New Roman"/>
    </w:rPr>
  </w:style>
  <w:style w:type="character" w:styleId="Nmerodepgina">
    <w:name w:val="page number"/>
    <w:basedOn w:val="Fuentedeprrafopredeter"/>
    <w:rsid w:val="009229FC"/>
  </w:style>
  <w:style w:type="paragraph" w:styleId="Sangra2detindependiente">
    <w:name w:val="Body Text Indent 2"/>
    <w:basedOn w:val="Normal"/>
    <w:rsid w:val="009229FC"/>
    <w:pPr>
      <w:spacing w:before="40"/>
    </w:pPr>
    <w:rPr>
      <w:rFonts w:ascii="Times New Roman" w:hAnsi="Times New Roman"/>
      <w:i/>
      <w:lang w:val="es-ES_tradnl"/>
    </w:rPr>
  </w:style>
  <w:style w:type="paragraph" w:styleId="Mapadeldocumento">
    <w:name w:val="Document Map"/>
    <w:basedOn w:val="Normal"/>
    <w:semiHidden/>
    <w:rsid w:val="009229FC"/>
    <w:pPr>
      <w:shd w:val="clear" w:color="auto" w:fill="000080"/>
      <w:spacing w:before="60"/>
    </w:pPr>
    <w:rPr>
      <w:rFonts w:ascii="Tahoma" w:hAnsi="Tahoma"/>
    </w:rPr>
  </w:style>
  <w:style w:type="paragraph" w:customStyle="1" w:styleId="Galera">
    <w:name w:val="Galera"/>
    <w:basedOn w:val="Encabezado"/>
    <w:rsid w:val="009229FC"/>
    <w:pPr>
      <w:tabs>
        <w:tab w:val="clear" w:pos="4419"/>
        <w:tab w:val="clear" w:pos="8838"/>
      </w:tabs>
    </w:pPr>
    <w:rPr>
      <w:rFonts w:ascii="Times New Roman" w:hAnsi="Times New Roman"/>
      <w:lang w:val="es-ES_tradnl"/>
    </w:rPr>
  </w:style>
  <w:style w:type="paragraph" w:customStyle="1" w:styleId="Ttulo40">
    <w:name w:val="Título4"/>
    <w:basedOn w:val="Ttulo3"/>
    <w:rsid w:val="009229FC"/>
    <w:pPr>
      <w:spacing w:before="240"/>
      <w:jc w:val="left"/>
    </w:pPr>
    <w:rPr>
      <w:rFonts w:ascii="Arial" w:hAnsi="Arial"/>
      <w:caps/>
    </w:rPr>
  </w:style>
  <w:style w:type="paragraph" w:styleId="Textoindependiente">
    <w:name w:val="Body Text"/>
    <w:basedOn w:val="Normal"/>
    <w:rsid w:val="009229FC"/>
    <w:pPr>
      <w:spacing w:before="60"/>
    </w:pPr>
    <w:rPr>
      <w:rFonts w:ascii="Times New Roman" w:hAnsi="Times New Roman"/>
    </w:rPr>
  </w:style>
  <w:style w:type="paragraph" w:styleId="Textoindependiente2">
    <w:name w:val="Body Text 2"/>
    <w:basedOn w:val="Normal"/>
    <w:rsid w:val="009229FC"/>
    <w:pPr>
      <w:spacing w:before="60"/>
      <w:jc w:val="center"/>
    </w:pPr>
    <w:rPr>
      <w:rFonts w:ascii="Times New Roman" w:hAnsi="Times New Roman"/>
      <w:b/>
    </w:rPr>
  </w:style>
  <w:style w:type="paragraph" w:styleId="TDC1">
    <w:name w:val="toc 1"/>
    <w:basedOn w:val="Normal"/>
    <w:next w:val="Normal"/>
    <w:autoRedefine/>
    <w:semiHidden/>
    <w:rsid w:val="009229FC"/>
    <w:pPr>
      <w:spacing w:before="60"/>
    </w:pPr>
    <w:rPr>
      <w:rFonts w:ascii="Times New Roman" w:hAnsi="Times New Roman"/>
    </w:rPr>
  </w:style>
  <w:style w:type="paragraph" w:styleId="TDC2">
    <w:name w:val="toc 2"/>
    <w:basedOn w:val="Normal"/>
    <w:next w:val="Normal"/>
    <w:autoRedefine/>
    <w:semiHidden/>
    <w:rsid w:val="009229FC"/>
    <w:pPr>
      <w:spacing w:before="60"/>
      <w:ind w:left="200"/>
    </w:pPr>
    <w:rPr>
      <w:rFonts w:ascii="Times New Roman" w:hAnsi="Times New Roman"/>
    </w:rPr>
  </w:style>
  <w:style w:type="paragraph" w:styleId="TDC3">
    <w:name w:val="toc 3"/>
    <w:basedOn w:val="Normal"/>
    <w:next w:val="Normal"/>
    <w:autoRedefine/>
    <w:semiHidden/>
    <w:rsid w:val="009229FC"/>
    <w:pPr>
      <w:spacing w:before="60"/>
      <w:ind w:left="400"/>
    </w:pPr>
    <w:rPr>
      <w:rFonts w:ascii="Times New Roman" w:hAnsi="Times New Roman"/>
    </w:rPr>
  </w:style>
  <w:style w:type="paragraph" w:styleId="TDC4">
    <w:name w:val="toc 4"/>
    <w:basedOn w:val="Normal"/>
    <w:next w:val="Normal"/>
    <w:autoRedefine/>
    <w:semiHidden/>
    <w:rsid w:val="009229FC"/>
    <w:pPr>
      <w:spacing w:before="60"/>
      <w:ind w:left="600"/>
    </w:pPr>
    <w:rPr>
      <w:rFonts w:ascii="Times New Roman" w:hAnsi="Times New Roman"/>
    </w:rPr>
  </w:style>
  <w:style w:type="paragraph" w:styleId="TDC5">
    <w:name w:val="toc 5"/>
    <w:basedOn w:val="Normal"/>
    <w:next w:val="Normal"/>
    <w:autoRedefine/>
    <w:semiHidden/>
    <w:rsid w:val="009229FC"/>
    <w:pPr>
      <w:spacing w:before="60"/>
      <w:ind w:left="800"/>
    </w:pPr>
    <w:rPr>
      <w:rFonts w:ascii="Times New Roman" w:hAnsi="Times New Roman"/>
    </w:rPr>
  </w:style>
  <w:style w:type="paragraph" w:styleId="TDC6">
    <w:name w:val="toc 6"/>
    <w:basedOn w:val="Normal"/>
    <w:next w:val="Normal"/>
    <w:autoRedefine/>
    <w:semiHidden/>
    <w:rsid w:val="009229FC"/>
    <w:pPr>
      <w:spacing w:before="60"/>
      <w:ind w:left="1000"/>
    </w:pPr>
    <w:rPr>
      <w:rFonts w:ascii="Times New Roman" w:hAnsi="Times New Roman"/>
    </w:rPr>
  </w:style>
  <w:style w:type="paragraph" w:styleId="TDC7">
    <w:name w:val="toc 7"/>
    <w:basedOn w:val="Normal"/>
    <w:next w:val="Normal"/>
    <w:autoRedefine/>
    <w:semiHidden/>
    <w:rsid w:val="009229FC"/>
    <w:pPr>
      <w:spacing w:before="60"/>
      <w:ind w:left="1200"/>
    </w:pPr>
    <w:rPr>
      <w:rFonts w:ascii="Times New Roman" w:hAnsi="Times New Roman"/>
    </w:rPr>
  </w:style>
  <w:style w:type="paragraph" w:styleId="TDC8">
    <w:name w:val="toc 8"/>
    <w:basedOn w:val="Normal"/>
    <w:next w:val="Normal"/>
    <w:autoRedefine/>
    <w:semiHidden/>
    <w:rsid w:val="009229FC"/>
    <w:pPr>
      <w:spacing w:before="60"/>
      <w:ind w:left="1400"/>
    </w:pPr>
    <w:rPr>
      <w:rFonts w:ascii="Times New Roman" w:hAnsi="Times New Roman"/>
    </w:rPr>
  </w:style>
  <w:style w:type="paragraph" w:styleId="TDC9">
    <w:name w:val="toc 9"/>
    <w:basedOn w:val="Normal"/>
    <w:next w:val="Normal"/>
    <w:autoRedefine/>
    <w:semiHidden/>
    <w:rsid w:val="009229FC"/>
    <w:pPr>
      <w:spacing w:before="60"/>
      <w:ind w:left="1600"/>
    </w:pPr>
    <w:rPr>
      <w:rFonts w:ascii="Times New Roman" w:hAnsi="Times New Roman"/>
    </w:rPr>
  </w:style>
  <w:style w:type="paragraph" w:styleId="Ttulo">
    <w:name w:val="Title"/>
    <w:basedOn w:val="Normal"/>
    <w:qFormat/>
    <w:rsid w:val="009229FC"/>
    <w:pPr>
      <w:spacing w:before="60"/>
      <w:jc w:val="center"/>
    </w:pPr>
    <w:rPr>
      <w:rFonts w:ascii="Times New Roman" w:hAnsi="Times New Roman"/>
      <w:b/>
      <w:smallCaps/>
      <w:sz w:val="48"/>
    </w:rPr>
  </w:style>
  <w:style w:type="paragraph" w:styleId="Textodebloque">
    <w:name w:val="Block Text"/>
    <w:basedOn w:val="Normal"/>
    <w:rsid w:val="009229FC"/>
    <w:pPr>
      <w:spacing w:before="240"/>
      <w:ind w:left="2268" w:right="2036" w:firstLine="709"/>
    </w:pPr>
  </w:style>
  <w:style w:type="paragraph" w:styleId="Textoindependiente3">
    <w:name w:val="Body Text 3"/>
    <w:basedOn w:val="Normal"/>
    <w:rsid w:val="009229FC"/>
    <w:pPr>
      <w:keepNext/>
      <w:spacing w:before="40" w:after="120"/>
      <w:jc w:val="center"/>
      <w:outlineLvl w:val="0"/>
    </w:pPr>
    <w:rPr>
      <w:i/>
    </w:rPr>
  </w:style>
  <w:style w:type="paragraph" w:styleId="Subttulo">
    <w:name w:val="Subtitle"/>
    <w:basedOn w:val="Normal"/>
    <w:qFormat/>
    <w:rsid w:val="009229FC"/>
    <w:pPr>
      <w:spacing w:before="0" w:after="60"/>
      <w:ind w:firstLine="0"/>
      <w:jc w:val="center"/>
    </w:pPr>
    <w:rPr>
      <w:rFonts w:ascii="Times New Roman" w:hAnsi="Times New Roman"/>
      <w:b/>
      <w:smallCaps/>
      <w:sz w:val="24"/>
    </w:rPr>
  </w:style>
  <w:style w:type="paragraph" w:styleId="Sangra3detindependiente">
    <w:name w:val="Body Text Indent 3"/>
    <w:basedOn w:val="Normal"/>
    <w:rsid w:val="009229FC"/>
    <w:pPr>
      <w:tabs>
        <w:tab w:val="right" w:pos="4223"/>
      </w:tabs>
      <w:ind w:left="284" w:hanging="284"/>
    </w:pPr>
    <w:rPr>
      <w:rFonts w:ascii="Times New Roman" w:hAnsi="Times New Roman"/>
    </w:rPr>
  </w:style>
  <w:style w:type="paragraph" w:styleId="Epgrafe">
    <w:name w:val="caption"/>
    <w:basedOn w:val="Normal"/>
    <w:next w:val="Normal"/>
    <w:qFormat/>
    <w:rsid w:val="009229FC"/>
    <w:pPr>
      <w:ind w:firstLine="0"/>
      <w:jc w:val="center"/>
    </w:pPr>
    <w:rPr>
      <w:b/>
      <w:bCs/>
    </w:rPr>
  </w:style>
  <w:style w:type="paragraph" w:customStyle="1" w:styleId="Vicente">
    <w:name w:val="Vicente"/>
    <w:basedOn w:val="Ttulo"/>
    <w:rsid w:val="009229FC"/>
    <w:pPr>
      <w:spacing w:before="120"/>
      <w:ind w:right="25"/>
      <w:jc w:val="both"/>
    </w:pPr>
    <w:rPr>
      <w:rFonts w:ascii="Arial Narrow" w:hAnsi="Arial Narrow"/>
      <w:b w:val="0"/>
      <w:smallCaps w:val="0"/>
      <w:sz w:val="20"/>
    </w:rPr>
  </w:style>
  <w:style w:type="paragraph" w:customStyle="1" w:styleId="TitCabeza">
    <w:name w:val="Tit_Cabeza"/>
    <w:basedOn w:val="Normal"/>
    <w:autoRedefine/>
    <w:rsid w:val="009229FC"/>
    <w:pPr>
      <w:spacing w:before="240"/>
      <w:ind w:left="567" w:hanging="567"/>
    </w:pPr>
    <w:rPr>
      <w:rFonts w:ascii="Arial Narrow" w:hAnsi="Arial Narrow"/>
      <w:b/>
      <w:sz w:val="24"/>
      <w:lang w:val="es-ES_tradnl"/>
    </w:rPr>
  </w:style>
  <w:style w:type="paragraph" w:customStyle="1" w:styleId="Cabeza">
    <w:name w:val="Cabeza"/>
    <w:basedOn w:val="Normal"/>
    <w:rsid w:val="009229FC"/>
    <w:pPr>
      <w:ind w:right="23" w:firstLine="0"/>
      <w:jc w:val="center"/>
    </w:pPr>
    <w:rPr>
      <w:rFonts w:ascii="Arial Narrow" w:hAnsi="Arial Narrow"/>
      <w:b/>
      <w:sz w:val="22"/>
      <w:lang w:val="es-ES_tradnl"/>
    </w:rPr>
  </w:style>
  <w:style w:type="paragraph" w:customStyle="1" w:styleId="TitCabeza3">
    <w:name w:val="Tit_Cabeza 3"/>
    <w:basedOn w:val="TitCabeza"/>
    <w:autoRedefine/>
    <w:rsid w:val="009229FC"/>
  </w:style>
  <w:style w:type="paragraph" w:customStyle="1" w:styleId="OmniPage10">
    <w:name w:val="OmniPage #10"/>
    <w:basedOn w:val="Normal"/>
    <w:rsid w:val="009229FC"/>
    <w:pPr>
      <w:widowControl w:val="0"/>
      <w:tabs>
        <w:tab w:val="left" w:pos="2190"/>
        <w:tab w:val="left" w:pos="2240"/>
        <w:tab w:val="left" w:leader="dot" w:pos="10800"/>
        <w:tab w:val="right" w:pos="11066"/>
      </w:tabs>
      <w:autoSpaceDE w:val="0"/>
      <w:autoSpaceDN w:val="0"/>
      <w:adjustRightInd w:val="0"/>
      <w:spacing w:before="0"/>
      <w:ind w:left="2190" w:right="1022" w:firstLine="0"/>
      <w:jc w:val="left"/>
    </w:pPr>
    <w:rPr>
      <w:rFonts w:cs="Times New Roman"/>
      <w:sz w:val="20"/>
      <w:szCs w:val="24"/>
      <w:lang w:val="en-US" w:eastAsia="es-ES"/>
    </w:rPr>
  </w:style>
  <w:style w:type="paragraph" w:customStyle="1" w:styleId="OmniPage12">
    <w:name w:val="OmniPage #12"/>
    <w:basedOn w:val="Normal"/>
    <w:rsid w:val="009229FC"/>
    <w:pPr>
      <w:widowControl w:val="0"/>
      <w:tabs>
        <w:tab w:val="left" w:pos="2175"/>
        <w:tab w:val="left" w:pos="2225"/>
        <w:tab w:val="left" w:leader="dot" w:pos="10785"/>
        <w:tab w:val="right" w:pos="11048"/>
      </w:tabs>
      <w:autoSpaceDE w:val="0"/>
      <w:autoSpaceDN w:val="0"/>
      <w:adjustRightInd w:val="0"/>
      <w:spacing w:before="0"/>
      <w:ind w:left="2175" w:right="1040" w:firstLine="0"/>
      <w:jc w:val="left"/>
    </w:pPr>
    <w:rPr>
      <w:rFonts w:cs="Times New Roman"/>
      <w:sz w:val="20"/>
      <w:szCs w:val="24"/>
      <w:lang w:val="en-US" w:eastAsia="es-ES"/>
    </w:rPr>
  </w:style>
  <w:style w:type="paragraph" w:customStyle="1" w:styleId="OmniPage269">
    <w:name w:val="OmniPage #269"/>
    <w:basedOn w:val="Normal"/>
    <w:next w:val="Normal"/>
    <w:rsid w:val="009229FC"/>
    <w:pPr>
      <w:widowControl w:val="0"/>
      <w:tabs>
        <w:tab w:val="left" w:pos="50"/>
        <w:tab w:val="right" w:pos="2222"/>
      </w:tabs>
      <w:autoSpaceDE w:val="0"/>
      <w:autoSpaceDN w:val="0"/>
      <w:adjustRightInd w:val="0"/>
      <w:spacing w:before="0"/>
      <w:ind w:firstLine="0"/>
      <w:jc w:val="left"/>
    </w:pPr>
    <w:rPr>
      <w:rFonts w:cs="Times New Roman"/>
      <w:sz w:val="20"/>
      <w:szCs w:val="24"/>
      <w:lang w:val="en-US" w:eastAsia="es-ES"/>
    </w:rPr>
  </w:style>
  <w:style w:type="paragraph" w:customStyle="1" w:styleId="OmniPage14">
    <w:name w:val="OmniPage #14"/>
    <w:basedOn w:val="Normal"/>
    <w:rsid w:val="009229FC"/>
    <w:pPr>
      <w:widowControl w:val="0"/>
      <w:tabs>
        <w:tab w:val="left" w:pos="2175"/>
        <w:tab w:val="left" w:pos="2225"/>
        <w:tab w:val="left" w:leader="dot" w:pos="10770"/>
        <w:tab w:val="right" w:pos="11053"/>
      </w:tabs>
      <w:autoSpaceDE w:val="0"/>
      <w:autoSpaceDN w:val="0"/>
      <w:adjustRightInd w:val="0"/>
      <w:spacing w:before="0"/>
      <w:ind w:left="2175" w:right="1035" w:firstLine="0"/>
      <w:jc w:val="left"/>
    </w:pPr>
    <w:rPr>
      <w:rFonts w:cs="Times New Roman"/>
      <w:sz w:val="20"/>
      <w:szCs w:val="24"/>
      <w:lang w:val="en-US" w:eastAsia="es-ES"/>
    </w:rPr>
  </w:style>
  <w:style w:type="paragraph" w:customStyle="1" w:styleId="OmniPage15">
    <w:name w:val="OmniPage #15"/>
    <w:basedOn w:val="Normal"/>
    <w:rsid w:val="009229FC"/>
    <w:pPr>
      <w:widowControl w:val="0"/>
      <w:tabs>
        <w:tab w:val="right" w:pos="10866"/>
      </w:tabs>
      <w:autoSpaceDE w:val="0"/>
      <w:autoSpaceDN w:val="0"/>
      <w:adjustRightInd w:val="0"/>
      <w:spacing w:before="0"/>
      <w:ind w:left="2175" w:right="1222" w:firstLine="0"/>
      <w:jc w:val="left"/>
    </w:pPr>
    <w:rPr>
      <w:rFonts w:cs="Times New Roman"/>
      <w:sz w:val="20"/>
      <w:szCs w:val="24"/>
      <w:lang w:val="en-US" w:eastAsia="es-ES"/>
    </w:rPr>
  </w:style>
  <w:style w:type="paragraph" w:customStyle="1" w:styleId="OmniPage16">
    <w:name w:val="OmniPage #16"/>
    <w:basedOn w:val="Normal"/>
    <w:rsid w:val="009229FC"/>
    <w:pPr>
      <w:widowControl w:val="0"/>
      <w:tabs>
        <w:tab w:val="left" w:pos="3045"/>
        <w:tab w:val="left" w:pos="3095"/>
        <w:tab w:val="left" w:leader="dot" w:pos="7425"/>
        <w:tab w:val="left" w:leader="dot" w:pos="10785"/>
        <w:tab w:val="right" w:pos="11061"/>
      </w:tabs>
      <w:autoSpaceDE w:val="0"/>
      <w:autoSpaceDN w:val="0"/>
      <w:adjustRightInd w:val="0"/>
      <w:spacing w:before="0"/>
      <w:ind w:left="3045" w:right="1027" w:firstLine="0"/>
      <w:jc w:val="left"/>
    </w:pPr>
    <w:rPr>
      <w:rFonts w:cs="Times New Roman"/>
      <w:sz w:val="20"/>
      <w:szCs w:val="24"/>
      <w:lang w:val="en-US" w:eastAsia="es-ES"/>
    </w:rPr>
  </w:style>
  <w:style w:type="paragraph" w:customStyle="1" w:styleId="OmniPage4">
    <w:name w:val="OmniPage #4"/>
    <w:basedOn w:val="Normal"/>
    <w:rsid w:val="009229FC"/>
    <w:pPr>
      <w:widowControl w:val="0"/>
      <w:tabs>
        <w:tab w:val="left" w:pos="255"/>
        <w:tab w:val="left" w:pos="4485"/>
        <w:tab w:val="left" w:pos="8415"/>
        <w:tab w:val="right" w:pos="9837"/>
      </w:tabs>
      <w:autoSpaceDE w:val="0"/>
      <w:autoSpaceDN w:val="0"/>
      <w:adjustRightInd w:val="0"/>
      <w:spacing w:before="0"/>
      <w:ind w:left="255" w:right="255" w:firstLine="0"/>
      <w:jc w:val="left"/>
    </w:pPr>
    <w:rPr>
      <w:rFonts w:cs="Times New Roman"/>
      <w:sz w:val="20"/>
      <w:szCs w:val="24"/>
      <w:lang w:val="en-US" w:eastAsia="es-ES"/>
    </w:rPr>
  </w:style>
  <w:style w:type="paragraph" w:customStyle="1" w:styleId="OmniPage5">
    <w:name w:val="OmniPage #5"/>
    <w:basedOn w:val="Normal"/>
    <w:rsid w:val="009229FC"/>
    <w:pPr>
      <w:widowControl w:val="0"/>
      <w:tabs>
        <w:tab w:val="left" w:pos="45"/>
        <w:tab w:val="center" w:pos="4890"/>
        <w:tab w:val="center" w:pos="8970"/>
        <w:tab w:val="right" w:pos="10047"/>
      </w:tabs>
      <w:autoSpaceDE w:val="0"/>
      <w:autoSpaceDN w:val="0"/>
      <w:adjustRightInd w:val="0"/>
      <w:spacing w:before="0"/>
      <w:ind w:left="45" w:right="45" w:firstLine="0"/>
      <w:jc w:val="left"/>
    </w:pPr>
    <w:rPr>
      <w:rFonts w:cs="Times New Roman"/>
      <w:sz w:val="20"/>
      <w:szCs w:val="24"/>
      <w:lang w:val="en-US" w:eastAsia="es-ES"/>
    </w:rPr>
  </w:style>
  <w:style w:type="paragraph" w:customStyle="1" w:styleId="OmniPage6">
    <w:name w:val="OmniPage #6"/>
    <w:basedOn w:val="Normal"/>
    <w:rsid w:val="009229FC"/>
    <w:pPr>
      <w:widowControl w:val="0"/>
      <w:tabs>
        <w:tab w:val="left" w:pos="1965"/>
        <w:tab w:val="left" w:pos="2625"/>
        <w:tab w:val="left" w:pos="7140"/>
        <w:tab w:val="left" w:pos="8250"/>
        <w:tab w:val="right" w:pos="9178"/>
      </w:tabs>
      <w:autoSpaceDE w:val="0"/>
      <w:autoSpaceDN w:val="0"/>
      <w:adjustRightInd w:val="0"/>
      <w:spacing w:before="0"/>
      <w:ind w:left="45" w:right="45" w:firstLine="0"/>
      <w:jc w:val="left"/>
    </w:pPr>
    <w:rPr>
      <w:rFonts w:cs="Times New Roman"/>
      <w:sz w:val="20"/>
      <w:szCs w:val="24"/>
      <w:lang w:val="en-US" w:eastAsia="es-ES"/>
    </w:rPr>
  </w:style>
  <w:style w:type="paragraph" w:customStyle="1" w:styleId="OmniPage7">
    <w:name w:val="OmniPage #7"/>
    <w:basedOn w:val="Normal"/>
    <w:rsid w:val="009229FC"/>
    <w:pPr>
      <w:widowControl w:val="0"/>
      <w:tabs>
        <w:tab w:val="left" w:pos="5460"/>
        <w:tab w:val="right" w:pos="7911"/>
      </w:tabs>
      <w:autoSpaceDE w:val="0"/>
      <w:autoSpaceDN w:val="0"/>
      <w:adjustRightInd w:val="0"/>
      <w:spacing w:before="0"/>
      <w:ind w:left="5460" w:right="4177" w:firstLine="0"/>
      <w:jc w:val="left"/>
    </w:pPr>
    <w:rPr>
      <w:rFonts w:cs="Times New Roman"/>
      <w:sz w:val="20"/>
      <w:szCs w:val="24"/>
      <w:lang w:val="en-US" w:eastAsia="es-ES"/>
    </w:rPr>
  </w:style>
  <w:style w:type="paragraph" w:customStyle="1" w:styleId="OmniPage8">
    <w:name w:val="OmniPage #8"/>
    <w:basedOn w:val="Normal"/>
    <w:rsid w:val="009229FC"/>
    <w:pPr>
      <w:widowControl w:val="0"/>
      <w:tabs>
        <w:tab w:val="left" w:pos="4725"/>
        <w:tab w:val="right" w:pos="8415"/>
      </w:tabs>
      <w:autoSpaceDE w:val="0"/>
      <w:autoSpaceDN w:val="0"/>
      <w:adjustRightInd w:val="0"/>
      <w:spacing w:before="0"/>
      <w:ind w:left="4725" w:right="3673" w:firstLine="0"/>
      <w:jc w:val="center"/>
    </w:pPr>
    <w:rPr>
      <w:rFonts w:cs="Times New Roman"/>
      <w:sz w:val="20"/>
      <w:szCs w:val="24"/>
      <w:lang w:val="en-US" w:eastAsia="es-ES"/>
    </w:rPr>
  </w:style>
  <w:style w:type="paragraph" w:customStyle="1" w:styleId="OmniPage11">
    <w:name w:val="OmniPage #11"/>
    <w:basedOn w:val="Normal"/>
    <w:rsid w:val="009229FC"/>
    <w:pPr>
      <w:widowControl w:val="0"/>
      <w:tabs>
        <w:tab w:val="left" w:pos="4755"/>
        <w:tab w:val="right" w:pos="8511"/>
      </w:tabs>
      <w:autoSpaceDE w:val="0"/>
      <w:autoSpaceDN w:val="0"/>
      <w:adjustRightInd w:val="0"/>
      <w:spacing w:before="0"/>
      <w:ind w:left="4755" w:right="3577" w:firstLine="0"/>
      <w:jc w:val="center"/>
    </w:pPr>
    <w:rPr>
      <w:rFonts w:cs="Times New Roman"/>
      <w:sz w:val="20"/>
      <w:szCs w:val="24"/>
      <w:lang w:val="en-US" w:eastAsia="es-ES"/>
    </w:rPr>
  </w:style>
  <w:style w:type="paragraph" w:customStyle="1" w:styleId="OmniPage17">
    <w:name w:val="OmniPage #17"/>
    <w:basedOn w:val="Normal"/>
    <w:rsid w:val="009229FC"/>
    <w:pPr>
      <w:widowControl w:val="0"/>
      <w:tabs>
        <w:tab w:val="left" w:pos="5010"/>
        <w:tab w:val="right" w:pos="8469"/>
      </w:tabs>
      <w:autoSpaceDE w:val="0"/>
      <w:autoSpaceDN w:val="0"/>
      <w:adjustRightInd w:val="0"/>
      <w:spacing w:before="0"/>
      <w:ind w:left="5010" w:right="3619" w:firstLine="0"/>
      <w:jc w:val="left"/>
    </w:pPr>
    <w:rPr>
      <w:rFonts w:cs="Times New Roman"/>
      <w:sz w:val="20"/>
      <w:szCs w:val="24"/>
      <w:lang w:val="en-US" w:eastAsia="es-ES"/>
    </w:rPr>
  </w:style>
  <w:style w:type="paragraph" w:customStyle="1" w:styleId="OmniPage3">
    <w:name w:val="OmniPage #3"/>
    <w:basedOn w:val="Normal"/>
    <w:rsid w:val="009229FC"/>
    <w:pPr>
      <w:widowControl w:val="0"/>
      <w:tabs>
        <w:tab w:val="left" w:pos="765"/>
      </w:tabs>
      <w:autoSpaceDE w:val="0"/>
      <w:autoSpaceDN w:val="0"/>
      <w:adjustRightInd w:val="0"/>
      <w:spacing w:before="0"/>
      <w:ind w:left="420" w:firstLine="720"/>
    </w:pPr>
    <w:rPr>
      <w:rFonts w:ascii="Times New Roman" w:hAnsi="Times New Roman" w:cs="Times New Roman"/>
      <w:sz w:val="20"/>
      <w:szCs w:val="24"/>
      <w:lang w:val="en-US" w:eastAsia="es-ES"/>
    </w:rPr>
  </w:style>
  <w:style w:type="paragraph" w:customStyle="1" w:styleId="OmniPage13">
    <w:name w:val="OmniPage #13"/>
    <w:basedOn w:val="Normal"/>
    <w:rsid w:val="009229FC"/>
    <w:pPr>
      <w:widowControl w:val="0"/>
      <w:tabs>
        <w:tab w:val="left" w:pos="45"/>
        <w:tab w:val="right" w:pos="2112"/>
      </w:tabs>
      <w:autoSpaceDE w:val="0"/>
      <w:autoSpaceDN w:val="0"/>
      <w:adjustRightInd w:val="0"/>
      <w:spacing w:before="0"/>
      <w:ind w:left="420" w:firstLine="0"/>
      <w:jc w:val="left"/>
    </w:pPr>
    <w:rPr>
      <w:rFonts w:ascii="Times New Roman" w:hAnsi="Times New Roman" w:cs="Times New Roman"/>
      <w:sz w:val="20"/>
      <w:szCs w:val="24"/>
      <w:lang w:val="en-US" w:eastAsia="es-ES"/>
    </w:rPr>
  </w:style>
  <w:style w:type="paragraph" w:customStyle="1" w:styleId="OmniPage18">
    <w:name w:val="OmniPage #18"/>
    <w:basedOn w:val="Normal"/>
    <w:rsid w:val="009229FC"/>
    <w:pPr>
      <w:widowControl w:val="0"/>
      <w:tabs>
        <w:tab w:val="left" w:pos="2295"/>
      </w:tabs>
      <w:autoSpaceDE w:val="0"/>
      <w:autoSpaceDN w:val="0"/>
      <w:adjustRightInd w:val="0"/>
      <w:spacing w:before="0"/>
      <w:ind w:left="420" w:firstLine="0"/>
      <w:jc w:val="left"/>
    </w:pPr>
    <w:rPr>
      <w:rFonts w:ascii="Times New Roman" w:hAnsi="Times New Roman" w:cs="Times New Roman"/>
      <w:sz w:val="20"/>
      <w:szCs w:val="24"/>
      <w:lang w:val="en-US" w:eastAsia="es-ES"/>
    </w:rPr>
  </w:style>
  <w:style w:type="paragraph" w:customStyle="1" w:styleId="OmniPage20">
    <w:name w:val="OmniPage #20"/>
    <w:basedOn w:val="Normal"/>
    <w:rsid w:val="009229FC"/>
    <w:pPr>
      <w:widowControl w:val="0"/>
      <w:tabs>
        <w:tab w:val="left" w:pos="45"/>
        <w:tab w:val="right" w:pos="3946"/>
      </w:tabs>
      <w:autoSpaceDE w:val="0"/>
      <w:autoSpaceDN w:val="0"/>
      <w:adjustRightInd w:val="0"/>
      <w:spacing w:before="0"/>
      <w:ind w:left="420" w:firstLine="0"/>
      <w:jc w:val="center"/>
    </w:pPr>
    <w:rPr>
      <w:rFonts w:ascii="Times New Roman" w:hAnsi="Times New Roman" w:cs="Times New Roman"/>
      <w:sz w:val="20"/>
      <w:szCs w:val="24"/>
      <w:lang w:val="en-US" w:eastAsia="es-ES"/>
    </w:rPr>
  </w:style>
  <w:style w:type="paragraph" w:customStyle="1" w:styleId="OmniPage21">
    <w:name w:val="OmniPage #21"/>
    <w:basedOn w:val="Normal"/>
    <w:rsid w:val="009229FC"/>
    <w:pPr>
      <w:widowControl w:val="0"/>
      <w:tabs>
        <w:tab w:val="left" w:pos="1080"/>
        <w:tab w:val="right" w:pos="3121"/>
      </w:tabs>
      <w:autoSpaceDE w:val="0"/>
      <w:autoSpaceDN w:val="0"/>
      <w:adjustRightInd w:val="0"/>
      <w:spacing w:before="0"/>
      <w:ind w:left="615" w:firstLine="0"/>
      <w:jc w:val="left"/>
    </w:pPr>
    <w:rPr>
      <w:rFonts w:ascii="Times New Roman" w:hAnsi="Times New Roman" w:cs="Times New Roman"/>
      <w:sz w:val="20"/>
      <w:szCs w:val="24"/>
      <w:lang w:val="en-US" w:eastAsia="es-ES"/>
    </w:rPr>
  </w:style>
  <w:style w:type="paragraph" w:customStyle="1" w:styleId="OmniPage22">
    <w:name w:val="OmniPage #22"/>
    <w:basedOn w:val="Normal"/>
    <w:rsid w:val="009229FC"/>
    <w:pPr>
      <w:widowControl w:val="0"/>
      <w:tabs>
        <w:tab w:val="left" w:pos="45"/>
        <w:tab w:val="right" w:pos="5164"/>
      </w:tabs>
      <w:autoSpaceDE w:val="0"/>
      <w:autoSpaceDN w:val="0"/>
      <w:adjustRightInd w:val="0"/>
      <w:spacing w:before="0"/>
      <w:ind w:left="420" w:firstLine="0"/>
      <w:jc w:val="center"/>
    </w:pPr>
    <w:rPr>
      <w:rFonts w:ascii="Times New Roman" w:hAnsi="Times New Roman" w:cs="Times New Roman"/>
      <w:sz w:val="20"/>
      <w:szCs w:val="24"/>
      <w:lang w:val="en-US" w:eastAsia="es-ES"/>
    </w:rPr>
  </w:style>
  <w:style w:type="paragraph" w:customStyle="1" w:styleId="OmniPage26">
    <w:name w:val="OmniPage #26"/>
    <w:basedOn w:val="Normal"/>
    <w:rsid w:val="009229FC"/>
    <w:pPr>
      <w:widowControl w:val="0"/>
      <w:tabs>
        <w:tab w:val="left" w:pos="45"/>
      </w:tabs>
      <w:autoSpaceDE w:val="0"/>
      <w:autoSpaceDN w:val="0"/>
      <w:adjustRightInd w:val="0"/>
      <w:spacing w:before="0"/>
      <w:ind w:left="420" w:firstLine="0"/>
    </w:pPr>
    <w:rPr>
      <w:rFonts w:ascii="Times New Roman" w:hAnsi="Times New Roman" w:cs="Times New Roman"/>
      <w:sz w:val="20"/>
      <w:szCs w:val="24"/>
      <w:lang w:val="en-US" w:eastAsia="es-ES"/>
    </w:rPr>
  </w:style>
  <w:style w:type="paragraph" w:customStyle="1" w:styleId="OmniPage27">
    <w:name w:val="OmniPage #27"/>
    <w:basedOn w:val="Normal"/>
    <w:rsid w:val="009229FC"/>
    <w:pPr>
      <w:widowControl w:val="0"/>
      <w:tabs>
        <w:tab w:val="left" w:pos="45"/>
        <w:tab w:val="right" w:pos="2069"/>
      </w:tabs>
      <w:autoSpaceDE w:val="0"/>
      <w:autoSpaceDN w:val="0"/>
      <w:adjustRightInd w:val="0"/>
      <w:spacing w:before="0"/>
      <w:ind w:left="420" w:firstLine="0"/>
      <w:jc w:val="left"/>
    </w:pPr>
    <w:rPr>
      <w:rFonts w:ascii="Times New Roman" w:hAnsi="Times New Roman" w:cs="Times New Roman"/>
      <w:sz w:val="20"/>
      <w:szCs w:val="24"/>
      <w:lang w:val="en-US" w:eastAsia="es-ES"/>
    </w:rPr>
  </w:style>
  <w:style w:type="paragraph" w:customStyle="1" w:styleId="OmniPage28">
    <w:name w:val="OmniPage #28"/>
    <w:basedOn w:val="Normal"/>
    <w:rsid w:val="009229FC"/>
    <w:pPr>
      <w:widowControl w:val="0"/>
      <w:tabs>
        <w:tab w:val="left" w:pos="45"/>
        <w:tab w:val="left" w:pos="750"/>
      </w:tabs>
      <w:autoSpaceDE w:val="0"/>
      <w:autoSpaceDN w:val="0"/>
      <w:adjustRightInd w:val="0"/>
      <w:spacing w:before="0"/>
      <w:ind w:left="420" w:firstLine="705"/>
      <w:jc w:val="left"/>
    </w:pPr>
    <w:rPr>
      <w:rFonts w:ascii="Times New Roman" w:hAnsi="Times New Roman" w:cs="Times New Roman"/>
      <w:sz w:val="20"/>
      <w:szCs w:val="24"/>
      <w:lang w:val="en-US" w:eastAsia="es-ES"/>
    </w:rPr>
  </w:style>
  <w:style w:type="paragraph" w:customStyle="1" w:styleId="OmniPage1">
    <w:name w:val="OmniPage #1"/>
    <w:basedOn w:val="Normal"/>
    <w:rsid w:val="009229FC"/>
    <w:pPr>
      <w:widowControl w:val="0"/>
      <w:tabs>
        <w:tab w:val="left" w:pos="45"/>
        <w:tab w:val="left" w:pos="765"/>
      </w:tabs>
      <w:autoSpaceDE w:val="0"/>
      <w:autoSpaceDN w:val="0"/>
      <w:adjustRightInd w:val="0"/>
      <w:spacing w:before="0"/>
      <w:ind w:left="585" w:firstLine="720"/>
      <w:jc w:val="left"/>
    </w:pPr>
    <w:rPr>
      <w:rFonts w:cs="Times New Roman"/>
      <w:sz w:val="20"/>
      <w:szCs w:val="24"/>
      <w:lang w:val="en-US" w:eastAsia="es-ES"/>
    </w:rPr>
  </w:style>
  <w:style w:type="paragraph" w:customStyle="1" w:styleId="OmniPage2">
    <w:name w:val="OmniPage #2"/>
    <w:basedOn w:val="Normal"/>
    <w:rsid w:val="009229FC"/>
    <w:pPr>
      <w:widowControl w:val="0"/>
      <w:tabs>
        <w:tab w:val="left" w:pos="45"/>
        <w:tab w:val="left" w:pos="765"/>
      </w:tabs>
      <w:autoSpaceDE w:val="0"/>
      <w:autoSpaceDN w:val="0"/>
      <w:adjustRightInd w:val="0"/>
      <w:spacing w:before="0"/>
      <w:ind w:left="585" w:firstLine="720"/>
      <w:jc w:val="left"/>
    </w:pPr>
    <w:rPr>
      <w:rFonts w:cs="Times New Roman"/>
      <w:sz w:val="20"/>
      <w:szCs w:val="24"/>
      <w:lang w:val="en-US" w:eastAsia="es-ES"/>
    </w:rPr>
  </w:style>
  <w:style w:type="paragraph" w:customStyle="1" w:styleId="OmniPage9">
    <w:name w:val="OmniPage #9"/>
    <w:basedOn w:val="Normal"/>
    <w:rsid w:val="009229FC"/>
    <w:pPr>
      <w:widowControl w:val="0"/>
      <w:tabs>
        <w:tab w:val="left" w:pos="45"/>
      </w:tabs>
      <w:autoSpaceDE w:val="0"/>
      <w:autoSpaceDN w:val="0"/>
      <w:adjustRightInd w:val="0"/>
      <w:spacing w:before="0"/>
      <w:ind w:left="585" w:firstLine="0"/>
    </w:pPr>
    <w:rPr>
      <w:rFonts w:cs="Times New Roman"/>
      <w:sz w:val="20"/>
      <w:szCs w:val="24"/>
      <w:lang w:val="en-US" w:eastAsia="es-ES"/>
    </w:rPr>
  </w:style>
  <w:style w:type="paragraph" w:customStyle="1" w:styleId="OmniPage29">
    <w:name w:val="OmniPage #29"/>
    <w:basedOn w:val="Normal"/>
    <w:rsid w:val="009229FC"/>
    <w:pPr>
      <w:widowControl w:val="0"/>
      <w:tabs>
        <w:tab w:val="left" w:pos="75"/>
        <w:tab w:val="right" w:pos="5452"/>
      </w:tabs>
      <w:autoSpaceDE w:val="0"/>
      <w:autoSpaceDN w:val="0"/>
      <w:adjustRightInd w:val="0"/>
      <w:spacing w:before="0"/>
      <w:ind w:left="585" w:firstLine="0"/>
      <w:jc w:val="center"/>
    </w:pPr>
    <w:rPr>
      <w:rFonts w:cs="Times New Roman"/>
      <w:sz w:val="20"/>
      <w:szCs w:val="24"/>
      <w:lang w:val="en-US" w:eastAsia="es-ES"/>
    </w:rPr>
  </w:style>
  <w:style w:type="paragraph" w:customStyle="1" w:styleId="OmniPage31">
    <w:name w:val="OmniPage #31"/>
    <w:basedOn w:val="Normal"/>
    <w:rsid w:val="009229FC"/>
    <w:pPr>
      <w:widowControl w:val="0"/>
      <w:tabs>
        <w:tab w:val="left" w:pos="1830"/>
        <w:tab w:val="right" w:pos="3832"/>
      </w:tabs>
      <w:autoSpaceDE w:val="0"/>
      <w:autoSpaceDN w:val="0"/>
      <w:adjustRightInd w:val="0"/>
      <w:spacing w:before="0"/>
      <w:ind w:left="1170" w:firstLine="0"/>
      <w:jc w:val="left"/>
    </w:pPr>
    <w:rPr>
      <w:rFonts w:cs="Times New Roman"/>
      <w:sz w:val="20"/>
      <w:szCs w:val="24"/>
      <w:lang w:val="en-US" w:eastAsia="es-ES"/>
    </w:rPr>
  </w:style>
  <w:style w:type="paragraph" w:customStyle="1" w:styleId="OmniPage36">
    <w:name w:val="OmniPage #36"/>
    <w:basedOn w:val="Normal"/>
    <w:rsid w:val="009229FC"/>
    <w:pPr>
      <w:widowControl w:val="0"/>
      <w:tabs>
        <w:tab w:val="left" w:pos="630"/>
      </w:tabs>
      <w:autoSpaceDE w:val="0"/>
      <w:autoSpaceDN w:val="0"/>
      <w:adjustRightInd w:val="0"/>
      <w:spacing w:before="0"/>
      <w:ind w:left="615" w:firstLine="0"/>
      <w:jc w:val="left"/>
    </w:pPr>
    <w:rPr>
      <w:rFonts w:cs="Times New Roman"/>
      <w:sz w:val="20"/>
      <w:szCs w:val="24"/>
      <w:lang w:val="en-US" w:eastAsia="es-ES"/>
    </w:rPr>
  </w:style>
  <w:style w:type="paragraph" w:customStyle="1" w:styleId="OmniPage543">
    <w:name w:val="OmniPage #543"/>
    <w:basedOn w:val="Normal"/>
    <w:next w:val="Normal"/>
    <w:rsid w:val="009229FC"/>
    <w:pPr>
      <w:widowControl w:val="0"/>
      <w:tabs>
        <w:tab w:val="left" w:pos="624"/>
      </w:tabs>
      <w:autoSpaceDE w:val="0"/>
      <w:autoSpaceDN w:val="0"/>
      <w:adjustRightInd w:val="0"/>
      <w:spacing w:before="0"/>
      <w:ind w:firstLine="0"/>
      <w:jc w:val="left"/>
    </w:pPr>
    <w:rPr>
      <w:rFonts w:ascii="Times New Roman" w:hAnsi="Times New Roman" w:cs="Times New Roman"/>
      <w:sz w:val="20"/>
      <w:szCs w:val="24"/>
      <w:lang w:val="en-US" w:eastAsia="es-ES"/>
    </w:rPr>
  </w:style>
  <w:style w:type="paragraph" w:customStyle="1" w:styleId="OmniPage545">
    <w:name w:val="OmniPage #545"/>
    <w:basedOn w:val="Normal"/>
    <w:next w:val="Normal"/>
    <w:rsid w:val="009229FC"/>
    <w:pPr>
      <w:widowControl w:val="0"/>
      <w:tabs>
        <w:tab w:val="left" w:pos="50"/>
      </w:tabs>
      <w:autoSpaceDE w:val="0"/>
      <w:autoSpaceDN w:val="0"/>
      <w:adjustRightInd w:val="0"/>
      <w:spacing w:before="0"/>
      <w:ind w:firstLine="0"/>
    </w:pPr>
    <w:rPr>
      <w:rFonts w:ascii="Times New Roman" w:hAnsi="Times New Roman" w:cs="Times New Roman"/>
      <w:sz w:val="20"/>
      <w:szCs w:val="24"/>
      <w:lang w:val="en-US" w:eastAsia="es-ES"/>
    </w:rPr>
  </w:style>
  <w:style w:type="paragraph" w:customStyle="1" w:styleId="Profesin">
    <w:name w:val="Profesión"/>
    <w:basedOn w:val="Normal"/>
    <w:rsid w:val="009229FC"/>
    <w:pPr>
      <w:spacing w:before="0"/>
      <w:ind w:firstLine="0"/>
      <w:jc w:val="center"/>
    </w:pPr>
    <w:rPr>
      <w:rFonts w:ascii="Avalon" w:hAnsi="Avalon" w:cs="Times New Roman"/>
      <w:b/>
      <w:sz w:val="24"/>
      <w:lang w:val="es-ES" w:eastAsia="es-ES"/>
    </w:rPr>
  </w:style>
  <w:style w:type="paragraph" w:customStyle="1" w:styleId="p3">
    <w:name w:val="p3"/>
    <w:basedOn w:val="Normal"/>
    <w:rsid w:val="009229FC"/>
    <w:pPr>
      <w:tabs>
        <w:tab w:val="left" w:pos="720"/>
      </w:tabs>
      <w:spacing w:before="0" w:line="480" w:lineRule="atLeast"/>
      <w:ind w:firstLine="0"/>
    </w:pPr>
    <w:rPr>
      <w:rFonts w:ascii="Times New Roman" w:hAnsi="Times New Roman" w:cs="Times New Roman"/>
      <w:sz w:val="24"/>
      <w:lang w:val="es-ES" w:eastAsia="es-ES"/>
    </w:rPr>
  </w:style>
  <w:style w:type="paragraph" w:customStyle="1" w:styleId="Textoindependiente31">
    <w:name w:val="Texto independiente 31"/>
    <w:basedOn w:val="Normal"/>
    <w:rsid w:val="009229FC"/>
    <w:pPr>
      <w:spacing w:before="60"/>
      <w:ind w:firstLine="0"/>
    </w:pPr>
    <w:rPr>
      <w:rFonts w:cs="Times New Roman"/>
      <w:sz w:val="24"/>
      <w:lang w:val="es-ES" w:eastAsia="es-ES"/>
    </w:rPr>
  </w:style>
  <w:style w:type="paragraph" w:customStyle="1" w:styleId="Textoindependiente21">
    <w:name w:val="Texto independiente 21"/>
    <w:basedOn w:val="Normal"/>
    <w:rsid w:val="009229FC"/>
    <w:pPr>
      <w:spacing w:before="0"/>
      <w:ind w:left="426" w:hanging="426"/>
    </w:pPr>
    <w:rPr>
      <w:rFonts w:cs="Times New Roman"/>
      <w:sz w:val="24"/>
      <w:lang w:val="es-ES" w:eastAsia="es-ES"/>
    </w:rPr>
  </w:style>
  <w:style w:type="paragraph" w:customStyle="1" w:styleId="Sangra2detindependiente1">
    <w:name w:val="Sangría 2 de t. independiente1"/>
    <w:basedOn w:val="Normal"/>
    <w:rsid w:val="009229FC"/>
    <w:pPr>
      <w:spacing w:before="0"/>
      <w:ind w:left="567" w:hanging="567"/>
    </w:pPr>
    <w:rPr>
      <w:rFonts w:cs="Times New Roman"/>
      <w:sz w:val="24"/>
      <w:lang w:val="es-ES" w:eastAsia="es-ES"/>
    </w:rPr>
  </w:style>
  <w:style w:type="paragraph" w:styleId="Listaconvietas">
    <w:name w:val="List Bullet"/>
    <w:basedOn w:val="Normal"/>
    <w:autoRedefine/>
    <w:rsid w:val="009229FC"/>
    <w:pPr>
      <w:numPr>
        <w:numId w:val="1"/>
      </w:numPr>
      <w:spacing w:before="0"/>
      <w:jc w:val="left"/>
    </w:pPr>
    <w:rPr>
      <w:rFonts w:ascii="Times New Roman" w:hAnsi="Times New Roman" w:cs="Times New Roman"/>
      <w:sz w:val="20"/>
      <w:lang w:val="es-ES" w:eastAsia="es-ES"/>
    </w:rPr>
  </w:style>
  <w:style w:type="paragraph" w:customStyle="1" w:styleId="CERRAR">
    <w:name w:val="CERRAR"/>
    <w:basedOn w:val="Normal"/>
    <w:rsid w:val="009229FC"/>
    <w:pPr>
      <w:spacing w:before="0" w:after="29" w:line="187" w:lineRule="atLeast"/>
      <w:ind w:firstLine="288"/>
    </w:pPr>
    <w:rPr>
      <w:rFonts w:cs="Times New Roman"/>
      <w:sz w:val="18"/>
      <w:lang w:val="es-ES_tradnl" w:eastAsia="es-ES"/>
    </w:rPr>
  </w:style>
  <w:style w:type="paragraph" w:styleId="Textodeglobo">
    <w:name w:val="Balloon Text"/>
    <w:basedOn w:val="Normal"/>
    <w:semiHidden/>
    <w:rsid w:val="009229FC"/>
    <w:rPr>
      <w:rFonts w:ascii="Tahoma" w:hAnsi="Tahoma" w:cs="Tahoma"/>
      <w:szCs w:val="16"/>
    </w:rPr>
  </w:style>
  <w:style w:type="paragraph" w:customStyle="1" w:styleId="xl51">
    <w:name w:val="xl51"/>
    <w:basedOn w:val="Normal"/>
    <w:rsid w:val="009229FC"/>
    <w:pPr>
      <w:pBdr>
        <w:left w:val="single" w:sz="8" w:space="0" w:color="auto"/>
        <w:right w:val="single" w:sz="8" w:space="0" w:color="auto"/>
      </w:pBdr>
      <w:spacing w:before="100" w:beforeAutospacing="1" w:after="100" w:afterAutospacing="1"/>
      <w:ind w:firstLine="0"/>
      <w:jc w:val="center"/>
      <w:textAlignment w:val="center"/>
    </w:pPr>
    <w:rPr>
      <w:rFonts w:eastAsia="Arial Unicode MS"/>
      <w:b/>
      <w:bCs/>
      <w:szCs w:val="16"/>
      <w:lang w:val="es-ES" w:eastAsia="es-ES"/>
    </w:rPr>
  </w:style>
  <w:style w:type="paragraph" w:customStyle="1" w:styleId="xl34">
    <w:name w:val="xl34"/>
    <w:basedOn w:val="Normal"/>
    <w:rsid w:val="009229FC"/>
    <w:pPr>
      <w:spacing w:before="100" w:beforeAutospacing="1" w:after="100" w:afterAutospacing="1"/>
      <w:ind w:firstLine="0"/>
      <w:jc w:val="center"/>
    </w:pPr>
    <w:rPr>
      <w:rFonts w:eastAsia="Arial Unicode MS"/>
      <w:b/>
      <w:bCs/>
      <w:sz w:val="24"/>
      <w:szCs w:val="24"/>
      <w:lang w:val="es-ES" w:eastAsia="es-ES"/>
    </w:rPr>
  </w:style>
  <w:style w:type="paragraph" w:customStyle="1" w:styleId="xl24">
    <w:name w:val="xl24"/>
    <w:basedOn w:val="Normal"/>
    <w:rsid w:val="009229FC"/>
    <w:pPr>
      <w:spacing w:before="100" w:beforeAutospacing="1" w:after="100" w:afterAutospacing="1"/>
      <w:ind w:firstLine="0"/>
      <w:jc w:val="left"/>
    </w:pPr>
    <w:rPr>
      <w:rFonts w:eastAsia="Arial Unicode MS"/>
      <w:b/>
      <w:bCs/>
      <w:sz w:val="24"/>
      <w:szCs w:val="24"/>
      <w:lang w:val="es-ES" w:eastAsia="es-ES"/>
    </w:rPr>
  </w:style>
  <w:style w:type="paragraph" w:customStyle="1" w:styleId="xl25">
    <w:name w:val="xl25"/>
    <w:basedOn w:val="Normal"/>
    <w:rsid w:val="009229FC"/>
    <w:pPr>
      <w:spacing w:before="100" w:beforeAutospacing="1" w:after="100" w:afterAutospacing="1"/>
      <w:ind w:firstLine="0"/>
      <w:jc w:val="left"/>
    </w:pPr>
    <w:rPr>
      <w:rFonts w:eastAsia="Arial Unicode MS"/>
      <w:sz w:val="24"/>
      <w:szCs w:val="24"/>
      <w:lang w:val="es-ES" w:eastAsia="es-ES"/>
    </w:rPr>
  </w:style>
  <w:style w:type="paragraph" w:customStyle="1" w:styleId="xl22">
    <w:name w:val="xl22"/>
    <w:basedOn w:val="Normal"/>
    <w:rsid w:val="009229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Unicode MS" w:eastAsia="Arial Unicode MS" w:hAnsi="Arial Unicode MS" w:cs="Arial Unicode MS"/>
      <w:sz w:val="24"/>
      <w:szCs w:val="24"/>
      <w:lang w:val="es-ES" w:eastAsia="es-ES"/>
    </w:rPr>
  </w:style>
  <w:style w:type="paragraph" w:customStyle="1" w:styleId="xl23">
    <w:name w:val="xl23"/>
    <w:basedOn w:val="Normal"/>
    <w:rsid w:val="009229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Unicode MS" w:eastAsia="Arial Unicode MS" w:hAnsi="Arial Unicode MS" w:cs="Arial Unicode MS"/>
      <w:sz w:val="24"/>
      <w:szCs w:val="24"/>
      <w:lang w:val="es-ES" w:eastAsia="es-ES"/>
    </w:rPr>
  </w:style>
  <w:style w:type="paragraph" w:customStyle="1" w:styleId="xl26">
    <w:name w:val="xl26"/>
    <w:basedOn w:val="Normal"/>
    <w:rsid w:val="009229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Arial Unicode MS"/>
      <w:b/>
      <w:bCs/>
      <w:sz w:val="24"/>
      <w:szCs w:val="24"/>
      <w:lang w:val="es-ES" w:eastAsia="es-ES"/>
    </w:rPr>
  </w:style>
  <w:style w:type="paragraph" w:customStyle="1" w:styleId="xl27">
    <w:name w:val="xl27"/>
    <w:basedOn w:val="Normal"/>
    <w:rsid w:val="009229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Arial Unicode MS"/>
      <w:sz w:val="24"/>
      <w:szCs w:val="24"/>
      <w:lang w:val="es-ES" w:eastAsia="es-ES"/>
    </w:rPr>
  </w:style>
  <w:style w:type="paragraph" w:customStyle="1" w:styleId="xl28">
    <w:name w:val="xl28"/>
    <w:basedOn w:val="Normal"/>
    <w:rsid w:val="009229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Arial Unicode MS"/>
      <w:sz w:val="24"/>
      <w:szCs w:val="24"/>
      <w:lang w:val="es-ES" w:eastAsia="es-ES"/>
    </w:rPr>
  </w:style>
  <w:style w:type="paragraph" w:customStyle="1" w:styleId="xl29">
    <w:name w:val="xl29"/>
    <w:basedOn w:val="Normal"/>
    <w:rsid w:val="009229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Arial Unicode MS"/>
      <w:b/>
      <w:bCs/>
      <w:sz w:val="24"/>
      <w:szCs w:val="24"/>
      <w:lang w:val="es-ES" w:eastAsia="es-ES"/>
    </w:rPr>
  </w:style>
  <w:style w:type="paragraph" w:customStyle="1" w:styleId="xl30">
    <w:name w:val="xl30"/>
    <w:basedOn w:val="Normal"/>
    <w:rsid w:val="009229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Unicode MS" w:eastAsia="Arial Unicode MS" w:hAnsi="Arial Unicode MS" w:cs="Arial Unicode MS"/>
      <w:sz w:val="24"/>
      <w:szCs w:val="24"/>
      <w:lang w:val="es-ES" w:eastAsia="es-ES"/>
    </w:rPr>
  </w:style>
  <w:style w:type="paragraph" w:customStyle="1" w:styleId="xl31">
    <w:name w:val="xl31"/>
    <w:basedOn w:val="Normal"/>
    <w:rsid w:val="009229FC"/>
    <w:pPr>
      <w:spacing w:before="100" w:beforeAutospacing="1" w:after="100" w:afterAutospacing="1"/>
      <w:ind w:firstLine="0"/>
      <w:jc w:val="center"/>
    </w:pPr>
    <w:rPr>
      <w:rFonts w:eastAsia="Arial Unicode MS"/>
      <w:b/>
      <w:bCs/>
      <w:sz w:val="24"/>
      <w:szCs w:val="24"/>
      <w:lang w:val="es-ES" w:eastAsia="es-ES"/>
    </w:rPr>
  </w:style>
  <w:style w:type="paragraph" w:customStyle="1" w:styleId="font0">
    <w:name w:val="font0"/>
    <w:basedOn w:val="Normal"/>
    <w:rsid w:val="009229FC"/>
    <w:pPr>
      <w:spacing w:before="100" w:beforeAutospacing="1" w:after="100" w:afterAutospacing="1"/>
      <w:ind w:firstLine="0"/>
      <w:jc w:val="left"/>
    </w:pPr>
    <w:rPr>
      <w:rFonts w:eastAsia="Arial Unicode MS"/>
      <w:sz w:val="20"/>
      <w:lang w:val="es-ES" w:eastAsia="es-ES"/>
    </w:rPr>
  </w:style>
  <w:style w:type="paragraph" w:customStyle="1" w:styleId="font5">
    <w:name w:val="font5"/>
    <w:basedOn w:val="Normal"/>
    <w:rsid w:val="009229FC"/>
    <w:pPr>
      <w:spacing w:before="100" w:beforeAutospacing="1" w:after="100" w:afterAutospacing="1"/>
      <w:ind w:firstLine="0"/>
      <w:jc w:val="left"/>
    </w:pPr>
    <w:rPr>
      <w:rFonts w:eastAsia="Arial Unicode MS"/>
      <w:b/>
      <w:bCs/>
      <w:sz w:val="20"/>
      <w:lang w:val="es-ES" w:eastAsia="es-ES"/>
    </w:rPr>
  </w:style>
  <w:style w:type="paragraph" w:customStyle="1" w:styleId="font6">
    <w:name w:val="font6"/>
    <w:basedOn w:val="Normal"/>
    <w:rsid w:val="009229FC"/>
    <w:pPr>
      <w:spacing w:before="100" w:beforeAutospacing="1" w:after="100" w:afterAutospacing="1"/>
      <w:ind w:firstLine="0"/>
      <w:jc w:val="left"/>
    </w:pPr>
    <w:rPr>
      <w:rFonts w:eastAsia="Arial Unicode MS"/>
      <w:sz w:val="20"/>
      <w:lang w:val="es-ES" w:eastAsia="es-ES"/>
    </w:rPr>
  </w:style>
  <w:style w:type="paragraph" w:customStyle="1" w:styleId="xl32">
    <w:name w:val="xl32"/>
    <w:basedOn w:val="Normal"/>
    <w:rsid w:val="009229FC"/>
    <w:pPr>
      <w:pBdr>
        <w:left w:val="single" w:sz="4" w:space="0" w:color="auto"/>
      </w:pBdr>
      <w:spacing w:before="100" w:beforeAutospacing="1" w:after="100" w:afterAutospacing="1"/>
      <w:ind w:firstLine="0"/>
      <w:jc w:val="left"/>
    </w:pPr>
    <w:rPr>
      <w:rFonts w:ascii="Arial Unicode MS" w:eastAsia="Arial Unicode MS" w:hAnsi="Arial Unicode MS" w:cs="Arial Unicode MS"/>
      <w:sz w:val="24"/>
      <w:szCs w:val="24"/>
      <w:lang w:val="es-ES" w:eastAsia="es-ES"/>
    </w:rPr>
  </w:style>
  <w:style w:type="paragraph" w:customStyle="1" w:styleId="xl33">
    <w:name w:val="xl33"/>
    <w:basedOn w:val="Normal"/>
    <w:rsid w:val="009229FC"/>
    <w:pPr>
      <w:pBdr>
        <w:bottom w:val="single" w:sz="4" w:space="0" w:color="auto"/>
      </w:pBdr>
      <w:spacing w:before="100" w:beforeAutospacing="1" w:after="100" w:afterAutospacing="1"/>
      <w:ind w:firstLine="0"/>
      <w:jc w:val="center"/>
    </w:pPr>
    <w:rPr>
      <w:rFonts w:eastAsia="Arial Unicode MS"/>
      <w:b/>
      <w:bCs/>
      <w:sz w:val="24"/>
      <w:szCs w:val="24"/>
      <w:lang w:val="es-ES" w:eastAsia="es-ES"/>
    </w:rPr>
  </w:style>
  <w:style w:type="paragraph" w:customStyle="1" w:styleId="xl35">
    <w:name w:val="xl35"/>
    <w:basedOn w:val="Normal"/>
    <w:rsid w:val="009229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Arial Unicode MS" w:eastAsia="Arial Unicode MS" w:hAnsi="Arial Unicode MS" w:cs="Arial Unicode MS"/>
      <w:sz w:val="24"/>
      <w:szCs w:val="24"/>
      <w:lang w:val="es-ES" w:eastAsia="es-ES"/>
    </w:rPr>
  </w:style>
  <w:style w:type="paragraph" w:customStyle="1" w:styleId="xl36">
    <w:name w:val="xl36"/>
    <w:basedOn w:val="Normal"/>
    <w:rsid w:val="009229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Unicode MS" w:eastAsia="Arial Unicode MS" w:hAnsi="Arial Unicode MS" w:cs="Arial Unicode MS"/>
      <w:sz w:val="24"/>
      <w:szCs w:val="24"/>
      <w:lang w:val="es-ES" w:eastAsia="es-ES"/>
    </w:rPr>
  </w:style>
  <w:style w:type="paragraph" w:customStyle="1" w:styleId="xl37">
    <w:name w:val="xl37"/>
    <w:basedOn w:val="Normal"/>
    <w:rsid w:val="009229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Arial Unicode MS"/>
      <w:b/>
      <w:bCs/>
      <w:color w:val="FF0000"/>
      <w:sz w:val="24"/>
      <w:szCs w:val="24"/>
      <w:lang w:val="es-ES" w:eastAsia="es-ES"/>
    </w:rPr>
  </w:style>
  <w:style w:type="paragraph" w:customStyle="1" w:styleId="xl38">
    <w:name w:val="xl38"/>
    <w:basedOn w:val="Normal"/>
    <w:rsid w:val="009229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Unicode MS" w:eastAsia="Arial Unicode MS" w:hAnsi="Arial Unicode MS" w:cs="Arial Unicode MS"/>
      <w:sz w:val="24"/>
      <w:szCs w:val="24"/>
      <w:lang w:val="es-ES" w:eastAsia="es-ES"/>
    </w:rPr>
  </w:style>
  <w:style w:type="paragraph" w:customStyle="1" w:styleId="xl39">
    <w:name w:val="xl39"/>
    <w:basedOn w:val="Normal"/>
    <w:rsid w:val="009229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Unicode MS" w:eastAsia="Arial Unicode MS" w:hAnsi="Arial Unicode MS" w:cs="Arial Unicode MS"/>
      <w:sz w:val="24"/>
      <w:szCs w:val="24"/>
      <w:lang w:val="es-ES" w:eastAsia="es-ES"/>
    </w:rPr>
  </w:style>
  <w:style w:type="paragraph" w:customStyle="1" w:styleId="xl40">
    <w:name w:val="xl40"/>
    <w:basedOn w:val="Normal"/>
    <w:rsid w:val="009229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Unicode MS" w:eastAsia="Arial Unicode MS" w:hAnsi="Arial Unicode MS" w:cs="Arial Unicode MS"/>
      <w:sz w:val="24"/>
      <w:szCs w:val="24"/>
      <w:lang w:val="es-ES" w:eastAsia="es-ES"/>
    </w:rPr>
  </w:style>
  <w:style w:type="paragraph" w:customStyle="1" w:styleId="xl41">
    <w:name w:val="xl41"/>
    <w:basedOn w:val="Normal"/>
    <w:rsid w:val="009229F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textAlignment w:val="top"/>
    </w:pPr>
    <w:rPr>
      <w:rFonts w:ascii="Arial Unicode MS" w:eastAsia="Arial Unicode MS" w:hAnsi="Arial Unicode MS" w:cs="Arial Unicode MS"/>
      <w:sz w:val="24"/>
      <w:szCs w:val="24"/>
      <w:lang w:val="es-ES" w:eastAsia="es-ES"/>
    </w:rPr>
  </w:style>
  <w:style w:type="paragraph" w:customStyle="1" w:styleId="xl42">
    <w:name w:val="xl42"/>
    <w:basedOn w:val="Normal"/>
    <w:rsid w:val="009229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Unicode MS" w:eastAsia="Arial Unicode MS" w:hAnsi="Arial Unicode MS" w:cs="Arial Unicode MS"/>
      <w:sz w:val="24"/>
      <w:szCs w:val="24"/>
      <w:lang w:val="es-ES" w:eastAsia="es-ES"/>
    </w:rPr>
  </w:style>
  <w:style w:type="paragraph" w:customStyle="1" w:styleId="xl43">
    <w:name w:val="xl43"/>
    <w:basedOn w:val="Normal"/>
    <w:rsid w:val="009229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Unicode MS" w:eastAsia="Arial Unicode MS" w:hAnsi="Arial Unicode MS" w:cs="Arial Unicode MS"/>
      <w:sz w:val="24"/>
      <w:szCs w:val="24"/>
      <w:lang w:val="es-ES" w:eastAsia="es-ES"/>
    </w:rPr>
  </w:style>
  <w:style w:type="paragraph" w:customStyle="1" w:styleId="xl44">
    <w:name w:val="xl44"/>
    <w:basedOn w:val="Normal"/>
    <w:rsid w:val="009229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Arial Unicode MS" w:eastAsia="Arial Unicode MS" w:hAnsi="Arial Unicode MS" w:cs="Arial Unicode MS"/>
      <w:sz w:val="24"/>
      <w:szCs w:val="24"/>
      <w:lang w:val="es-ES" w:eastAsia="es-ES"/>
    </w:rPr>
  </w:style>
  <w:style w:type="paragraph" w:customStyle="1" w:styleId="xl45">
    <w:name w:val="xl45"/>
    <w:basedOn w:val="Normal"/>
    <w:rsid w:val="009229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Unicode MS" w:eastAsia="Arial Unicode MS" w:hAnsi="Arial Unicode MS" w:cs="Arial Unicode MS"/>
      <w:sz w:val="24"/>
      <w:szCs w:val="24"/>
      <w:lang w:val="es-ES" w:eastAsia="es-ES"/>
    </w:rPr>
  </w:style>
  <w:style w:type="paragraph" w:customStyle="1" w:styleId="xl46">
    <w:name w:val="xl46"/>
    <w:basedOn w:val="Normal"/>
    <w:rsid w:val="009229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Arial Unicode MS"/>
      <w:b/>
      <w:bCs/>
      <w:sz w:val="24"/>
      <w:szCs w:val="24"/>
      <w:lang w:val="es-ES" w:eastAsia="es-ES"/>
    </w:rPr>
  </w:style>
  <w:style w:type="paragraph" w:customStyle="1" w:styleId="xl47">
    <w:name w:val="xl47"/>
    <w:basedOn w:val="Normal"/>
    <w:rsid w:val="009229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Arial Unicode MS"/>
      <w:b/>
      <w:bCs/>
      <w:sz w:val="24"/>
      <w:szCs w:val="24"/>
      <w:lang w:val="es-ES" w:eastAsia="es-ES"/>
    </w:rPr>
  </w:style>
  <w:style w:type="paragraph" w:customStyle="1" w:styleId="xl48">
    <w:name w:val="xl48"/>
    <w:basedOn w:val="Normal"/>
    <w:rsid w:val="009229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Arial Unicode MS"/>
      <w:b/>
      <w:bCs/>
      <w:sz w:val="24"/>
      <w:szCs w:val="24"/>
      <w:lang w:val="es-ES" w:eastAsia="es-ES"/>
    </w:rPr>
  </w:style>
  <w:style w:type="paragraph" w:customStyle="1" w:styleId="xl49">
    <w:name w:val="xl49"/>
    <w:basedOn w:val="Normal"/>
    <w:rsid w:val="009229FC"/>
    <w:pPr>
      <w:pBdr>
        <w:left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Arial Unicode MS"/>
      <w:b/>
      <w:bCs/>
      <w:sz w:val="24"/>
      <w:szCs w:val="24"/>
      <w:lang w:val="es-ES" w:eastAsia="es-ES"/>
    </w:rPr>
  </w:style>
  <w:style w:type="paragraph" w:customStyle="1" w:styleId="xl50">
    <w:name w:val="xl50"/>
    <w:basedOn w:val="Normal"/>
    <w:rsid w:val="009229FC"/>
    <w:pPr>
      <w:pBdr>
        <w:left w:val="single" w:sz="8" w:space="0" w:color="auto"/>
        <w:bottom w:val="single" w:sz="8" w:space="0" w:color="auto"/>
        <w:right w:val="single" w:sz="8" w:space="0" w:color="auto"/>
      </w:pBdr>
      <w:spacing w:before="100" w:beforeAutospacing="1" w:after="100" w:afterAutospacing="1"/>
      <w:ind w:firstLine="0"/>
      <w:jc w:val="left"/>
    </w:pPr>
    <w:rPr>
      <w:rFonts w:ascii="Arial Unicode MS" w:eastAsia="Arial Unicode MS" w:hAnsi="Arial Unicode MS" w:cs="Arial Unicode MS"/>
      <w:sz w:val="24"/>
      <w:szCs w:val="24"/>
      <w:lang w:val="es-ES" w:eastAsia="es-ES"/>
    </w:rPr>
  </w:style>
  <w:style w:type="paragraph" w:customStyle="1" w:styleId="xl52">
    <w:name w:val="xl52"/>
    <w:basedOn w:val="Normal"/>
    <w:rsid w:val="009229FC"/>
    <w:pPr>
      <w:pBdr>
        <w:left w:val="single" w:sz="8" w:space="0" w:color="auto"/>
        <w:right w:val="single" w:sz="8" w:space="0" w:color="auto"/>
      </w:pBdr>
      <w:spacing w:before="100" w:beforeAutospacing="1" w:after="100" w:afterAutospacing="1"/>
      <w:ind w:firstLine="0"/>
      <w:jc w:val="center"/>
      <w:textAlignment w:val="center"/>
    </w:pPr>
    <w:rPr>
      <w:rFonts w:eastAsia="Arial Unicode MS"/>
      <w:b/>
      <w:bCs/>
      <w:sz w:val="24"/>
      <w:szCs w:val="24"/>
      <w:lang w:val="es-ES" w:eastAsia="es-ES"/>
    </w:rPr>
  </w:style>
  <w:style w:type="paragraph" w:customStyle="1" w:styleId="xl53">
    <w:name w:val="xl53"/>
    <w:basedOn w:val="Normal"/>
    <w:rsid w:val="009229FC"/>
    <w:pPr>
      <w:pBdr>
        <w:left w:val="single" w:sz="8" w:space="0" w:color="auto"/>
        <w:right w:val="single" w:sz="8" w:space="0" w:color="auto"/>
      </w:pBdr>
      <w:spacing w:before="100" w:beforeAutospacing="1" w:after="100" w:afterAutospacing="1"/>
      <w:ind w:firstLine="0"/>
      <w:jc w:val="center"/>
    </w:pPr>
    <w:rPr>
      <w:rFonts w:eastAsia="Arial Unicode MS"/>
      <w:b/>
      <w:bCs/>
      <w:sz w:val="24"/>
      <w:szCs w:val="24"/>
      <w:lang w:val="es-ES" w:eastAsia="es-ES"/>
    </w:rPr>
  </w:style>
  <w:style w:type="paragraph" w:customStyle="1" w:styleId="xl54">
    <w:name w:val="xl54"/>
    <w:basedOn w:val="Normal"/>
    <w:rsid w:val="009229FC"/>
    <w:pPr>
      <w:pBdr>
        <w:left w:val="single" w:sz="8" w:space="0" w:color="auto"/>
        <w:right w:val="single" w:sz="8" w:space="0" w:color="auto"/>
      </w:pBdr>
      <w:spacing w:before="100" w:beforeAutospacing="1" w:after="100" w:afterAutospacing="1"/>
      <w:ind w:firstLine="0"/>
      <w:jc w:val="left"/>
    </w:pPr>
    <w:rPr>
      <w:rFonts w:eastAsia="Arial Unicode MS"/>
      <w:b/>
      <w:bCs/>
      <w:sz w:val="24"/>
      <w:szCs w:val="24"/>
      <w:lang w:val="es-ES" w:eastAsia="es-ES"/>
    </w:rPr>
  </w:style>
  <w:style w:type="paragraph" w:customStyle="1" w:styleId="xl55">
    <w:name w:val="xl55"/>
    <w:basedOn w:val="Normal"/>
    <w:rsid w:val="009229FC"/>
    <w:pPr>
      <w:pBdr>
        <w:left w:val="single" w:sz="8" w:space="0" w:color="auto"/>
        <w:right w:val="single" w:sz="8" w:space="0" w:color="auto"/>
      </w:pBdr>
      <w:spacing w:before="100" w:beforeAutospacing="1" w:after="100" w:afterAutospacing="1"/>
      <w:ind w:firstLine="0"/>
      <w:jc w:val="left"/>
    </w:pPr>
    <w:rPr>
      <w:rFonts w:eastAsia="Arial Unicode MS"/>
      <w:b/>
      <w:bCs/>
      <w:sz w:val="24"/>
      <w:szCs w:val="24"/>
      <w:lang w:val="es-ES" w:eastAsia="es-ES"/>
    </w:rPr>
  </w:style>
  <w:style w:type="paragraph" w:customStyle="1" w:styleId="xl56">
    <w:name w:val="xl56"/>
    <w:basedOn w:val="Normal"/>
    <w:rsid w:val="009229FC"/>
    <w:pPr>
      <w:pBdr>
        <w:top w:val="single" w:sz="4" w:space="0" w:color="auto"/>
        <w:left w:val="single" w:sz="4" w:space="0" w:color="auto"/>
      </w:pBdr>
      <w:spacing w:before="100" w:beforeAutospacing="1" w:after="100" w:afterAutospacing="1"/>
      <w:ind w:firstLine="0"/>
      <w:jc w:val="center"/>
    </w:pPr>
    <w:rPr>
      <w:rFonts w:ascii="Arial Black" w:eastAsia="Arial Unicode MS" w:hAnsi="Arial Black" w:cs="Arial Unicode MS"/>
      <w:sz w:val="32"/>
      <w:szCs w:val="32"/>
      <w:lang w:val="es-ES" w:eastAsia="es-ES"/>
    </w:rPr>
  </w:style>
  <w:style w:type="paragraph" w:customStyle="1" w:styleId="xl57">
    <w:name w:val="xl57"/>
    <w:basedOn w:val="Normal"/>
    <w:rsid w:val="009229FC"/>
    <w:pPr>
      <w:pBdr>
        <w:top w:val="single" w:sz="4" w:space="0" w:color="auto"/>
      </w:pBdr>
      <w:spacing w:before="100" w:beforeAutospacing="1" w:after="100" w:afterAutospacing="1"/>
      <w:ind w:firstLine="0"/>
      <w:jc w:val="center"/>
    </w:pPr>
    <w:rPr>
      <w:rFonts w:ascii="Arial Black" w:eastAsia="Arial Unicode MS" w:hAnsi="Arial Black" w:cs="Arial Unicode MS"/>
      <w:sz w:val="32"/>
      <w:szCs w:val="32"/>
      <w:lang w:val="es-ES" w:eastAsia="es-ES"/>
    </w:rPr>
  </w:style>
  <w:style w:type="paragraph" w:customStyle="1" w:styleId="xl58">
    <w:name w:val="xl58"/>
    <w:basedOn w:val="Normal"/>
    <w:rsid w:val="009229FC"/>
    <w:pPr>
      <w:pBdr>
        <w:top w:val="single" w:sz="4" w:space="0" w:color="auto"/>
        <w:right w:val="single" w:sz="4" w:space="0" w:color="auto"/>
      </w:pBdr>
      <w:spacing w:before="100" w:beforeAutospacing="1" w:after="100" w:afterAutospacing="1"/>
      <w:ind w:firstLine="0"/>
      <w:jc w:val="center"/>
    </w:pPr>
    <w:rPr>
      <w:rFonts w:ascii="Arial Black" w:eastAsia="Arial Unicode MS" w:hAnsi="Arial Black" w:cs="Arial Unicode MS"/>
      <w:sz w:val="32"/>
      <w:szCs w:val="32"/>
      <w:lang w:val="es-ES" w:eastAsia="es-ES"/>
    </w:rPr>
  </w:style>
  <w:style w:type="paragraph" w:customStyle="1" w:styleId="xl59">
    <w:name w:val="xl59"/>
    <w:basedOn w:val="Normal"/>
    <w:rsid w:val="009229FC"/>
    <w:pPr>
      <w:pBdr>
        <w:left w:val="single" w:sz="4" w:space="0" w:color="auto"/>
      </w:pBdr>
      <w:spacing w:before="100" w:beforeAutospacing="1" w:after="100" w:afterAutospacing="1"/>
      <w:ind w:firstLine="0"/>
      <w:jc w:val="center"/>
    </w:pPr>
    <w:rPr>
      <w:rFonts w:ascii="Arial Black" w:eastAsia="Arial Unicode MS" w:hAnsi="Arial Black" w:cs="Arial Unicode MS"/>
      <w:sz w:val="32"/>
      <w:szCs w:val="32"/>
      <w:lang w:val="es-ES" w:eastAsia="es-ES"/>
    </w:rPr>
  </w:style>
  <w:style w:type="paragraph" w:customStyle="1" w:styleId="xl60">
    <w:name w:val="xl60"/>
    <w:basedOn w:val="Normal"/>
    <w:rsid w:val="009229FC"/>
    <w:pPr>
      <w:spacing w:before="100" w:beforeAutospacing="1" w:after="100" w:afterAutospacing="1"/>
      <w:ind w:firstLine="0"/>
      <w:jc w:val="center"/>
    </w:pPr>
    <w:rPr>
      <w:rFonts w:ascii="Arial Black" w:eastAsia="Arial Unicode MS" w:hAnsi="Arial Black" w:cs="Arial Unicode MS"/>
      <w:sz w:val="32"/>
      <w:szCs w:val="32"/>
      <w:lang w:val="es-ES" w:eastAsia="es-ES"/>
    </w:rPr>
  </w:style>
  <w:style w:type="paragraph" w:customStyle="1" w:styleId="xl61">
    <w:name w:val="xl61"/>
    <w:basedOn w:val="Normal"/>
    <w:rsid w:val="009229FC"/>
    <w:pPr>
      <w:pBdr>
        <w:right w:val="single" w:sz="4" w:space="0" w:color="auto"/>
      </w:pBdr>
      <w:spacing w:before="100" w:beforeAutospacing="1" w:after="100" w:afterAutospacing="1"/>
      <w:ind w:firstLine="0"/>
      <w:jc w:val="center"/>
    </w:pPr>
    <w:rPr>
      <w:rFonts w:ascii="Arial Black" w:eastAsia="Arial Unicode MS" w:hAnsi="Arial Black" w:cs="Arial Unicode MS"/>
      <w:sz w:val="32"/>
      <w:szCs w:val="32"/>
      <w:lang w:val="es-ES" w:eastAsia="es-ES"/>
    </w:rPr>
  </w:style>
  <w:style w:type="paragraph" w:customStyle="1" w:styleId="xl62">
    <w:name w:val="xl62"/>
    <w:basedOn w:val="Normal"/>
    <w:rsid w:val="009229FC"/>
    <w:pPr>
      <w:pBdr>
        <w:left w:val="single" w:sz="4" w:space="0" w:color="auto"/>
        <w:bottom w:val="single" w:sz="4" w:space="0" w:color="auto"/>
      </w:pBdr>
      <w:spacing w:before="100" w:beforeAutospacing="1" w:after="100" w:afterAutospacing="1"/>
      <w:ind w:firstLine="0"/>
      <w:jc w:val="center"/>
    </w:pPr>
    <w:rPr>
      <w:rFonts w:ascii="Arial Black" w:eastAsia="Arial Unicode MS" w:hAnsi="Arial Black" w:cs="Arial Unicode MS"/>
      <w:sz w:val="32"/>
      <w:szCs w:val="32"/>
      <w:lang w:val="es-ES" w:eastAsia="es-ES"/>
    </w:rPr>
  </w:style>
  <w:style w:type="paragraph" w:customStyle="1" w:styleId="xl63">
    <w:name w:val="xl63"/>
    <w:basedOn w:val="Normal"/>
    <w:rsid w:val="009229FC"/>
    <w:pPr>
      <w:pBdr>
        <w:bottom w:val="single" w:sz="4" w:space="0" w:color="auto"/>
      </w:pBdr>
      <w:spacing w:before="100" w:beforeAutospacing="1" w:after="100" w:afterAutospacing="1"/>
      <w:ind w:firstLine="0"/>
      <w:jc w:val="center"/>
    </w:pPr>
    <w:rPr>
      <w:rFonts w:ascii="Arial Black" w:eastAsia="Arial Unicode MS" w:hAnsi="Arial Black" w:cs="Arial Unicode MS"/>
      <w:sz w:val="32"/>
      <w:szCs w:val="32"/>
      <w:lang w:val="es-ES" w:eastAsia="es-ES"/>
    </w:rPr>
  </w:style>
  <w:style w:type="paragraph" w:customStyle="1" w:styleId="MarcoJurdico-1">
    <w:name w:val="Marco Jurídico-1"/>
    <w:basedOn w:val="Ttulo1"/>
    <w:rsid w:val="009229FC"/>
    <w:pPr>
      <w:numPr>
        <w:numId w:val="2"/>
      </w:numPr>
      <w:spacing w:before="0"/>
      <w:ind w:right="213"/>
    </w:pPr>
    <w:rPr>
      <w:rFonts w:ascii="Futura Lt BT" w:hAnsi="Futura Lt BT" w:cs="Times New Roman"/>
      <w:snapToGrid/>
      <w:color w:val="auto"/>
      <w:sz w:val="22"/>
      <w:lang w:val="es-ES"/>
    </w:rPr>
  </w:style>
  <w:style w:type="paragraph" w:customStyle="1" w:styleId="FuncinEspecfica">
    <w:name w:val="Función Específica"/>
    <w:basedOn w:val="Normal"/>
    <w:rsid w:val="009229FC"/>
    <w:pPr>
      <w:numPr>
        <w:numId w:val="5"/>
      </w:numPr>
      <w:spacing w:after="120"/>
      <w:ind w:right="144"/>
    </w:pPr>
    <w:rPr>
      <w:rFonts w:ascii="Futura Lt BT" w:hAnsi="Futura Lt BT" w:cs="Times New Roman"/>
      <w:sz w:val="22"/>
      <w:lang w:val="es-ES" w:eastAsia="es-ES"/>
    </w:rPr>
  </w:style>
  <w:style w:type="paragraph" w:customStyle="1" w:styleId="CampoDecisional">
    <w:name w:val="Campo Decisional"/>
    <w:basedOn w:val="Normal"/>
    <w:rsid w:val="009229FC"/>
    <w:pPr>
      <w:numPr>
        <w:numId w:val="4"/>
      </w:numPr>
      <w:tabs>
        <w:tab w:val="clear" w:pos="360"/>
      </w:tabs>
      <w:spacing w:before="0"/>
      <w:ind w:left="284" w:hanging="284"/>
    </w:pPr>
    <w:rPr>
      <w:rFonts w:ascii="Futura Lt BT" w:hAnsi="Futura Lt BT" w:cs="Times New Roman"/>
      <w:sz w:val="22"/>
      <w:lang w:val="es-ES" w:eastAsia="es-ES"/>
    </w:rPr>
  </w:style>
  <w:style w:type="paragraph" w:customStyle="1" w:styleId="Relaciones">
    <w:name w:val="Relaciones"/>
    <w:basedOn w:val="Normal"/>
    <w:rsid w:val="009229FC"/>
    <w:pPr>
      <w:numPr>
        <w:numId w:val="3"/>
      </w:numPr>
      <w:spacing w:before="0"/>
    </w:pPr>
    <w:rPr>
      <w:rFonts w:ascii="Futura Lt BT" w:hAnsi="Futura Lt BT" w:cs="Times New Roman"/>
      <w:sz w:val="18"/>
      <w:lang w:val="es-ES" w:eastAsia="es-ES"/>
    </w:rPr>
  </w:style>
  <w:style w:type="paragraph" w:customStyle="1" w:styleId="FuncinEspecfica2">
    <w:name w:val="Función Específica2"/>
    <w:basedOn w:val="FuncinEspecfica"/>
    <w:rsid w:val="009229FC"/>
    <w:pPr>
      <w:numPr>
        <w:numId w:val="6"/>
      </w:numPr>
      <w:tabs>
        <w:tab w:val="clear" w:pos="720"/>
        <w:tab w:val="num" w:pos="360"/>
      </w:tabs>
      <w:ind w:left="0" w:firstLine="0"/>
    </w:pPr>
    <w:rPr>
      <w:lang w:val="es-MX"/>
    </w:rPr>
  </w:style>
  <w:style w:type="paragraph" w:customStyle="1" w:styleId="xl64">
    <w:name w:val="xl64"/>
    <w:basedOn w:val="Normal"/>
    <w:rsid w:val="009229FC"/>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Arial Unicode MS"/>
      <w:szCs w:val="16"/>
      <w:lang w:val="es-ES" w:eastAsia="es-ES"/>
    </w:rPr>
  </w:style>
  <w:style w:type="paragraph" w:customStyle="1" w:styleId="xl65">
    <w:name w:val="xl65"/>
    <w:basedOn w:val="Normal"/>
    <w:rsid w:val="009229FC"/>
    <w:pPr>
      <w:pBdr>
        <w:left w:val="single" w:sz="4" w:space="0" w:color="auto"/>
        <w:bottom w:val="single" w:sz="4" w:space="0" w:color="auto"/>
      </w:pBdr>
      <w:spacing w:before="100" w:beforeAutospacing="1" w:after="100" w:afterAutospacing="1"/>
      <w:ind w:firstLine="0"/>
      <w:jc w:val="center"/>
    </w:pPr>
    <w:rPr>
      <w:rFonts w:ascii="Century Gothic" w:eastAsia="Arial Unicode MS" w:hAnsi="Century Gothic" w:cs="Times New Roman"/>
      <w:b/>
      <w:bCs/>
      <w:sz w:val="18"/>
      <w:szCs w:val="18"/>
      <w:lang w:val="es-ES" w:eastAsia="es-ES"/>
    </w:rPr>
  </w:style>
  <w:style w:type="paragraph" w:customStyle="1" w:styleId="xl66">
    <w:name w:val="xl66"/>
    <w:basedOn w:val="Normal"/>
    <w:rsid w:val="009229FC"/>
    <w:pPr>
      <w:pBdr>
        <w:bottom w:val="single" w:sz="4" w:space="0" w:color="auto"/>
        <w:right w:val="single" w:sz="4" w:space="0" w:color="auto"/>
      </w:pBdr>
      <w:spacing w:before="100" w:beforeAutospacing="1" w:after="100" w:afterAutospacing="1"/>
      <w:ind w:firstLine="0"/>
      <w:jc w:val="center"/>
    </w:pPr>
    <w:rPr>
      <w:rFonts w:ascii="Century Gothic" w:eastAsia="Arial Unicode MS" w:hAnsi="Century Gothic" w:cs="Times New Roman"/>
      <w:b/>
      <w:bCs/>
      <w:sz w:val="18"/>
      <w:szCs w:val="18"/>
      <w:lang w:val="es-ES" w:eastAsia="es-ES"/>
    </w:rPr>
  </w:style>
  <w:style w:type="paragraph" w:customStyle="1" w:styleId="xl67">
    <w:name w:val="xl67"/>
    <w:basedOn w:val="Normal"/>
    <w:rsid w:val="009229FC"/>
    <w:pPr>
      <w:pBdr>
        <w:top w:val="single" w:sz="4" w:space="0" w:color="auto"/>
        <w:left w:val="single" w:sz="4" w:space="0" w:color="auto"/>
        <w:right w:val="single" w:sz="4" w:space="0" w:color="auto"/>
      </w:pBdr>
      <w:spacing w:before="100" w:beforeAutospacing="1" w:after="100" w:afterAutospacing="1"/>
      <w:ind w:firstLine="0"/>
      <w:jc w:val="center"/>
    </w:pPr>
    <w:rPr>
      <w:rFonts w:ascii="Century Gothic" w:eastAsia="Arial Unicode MS" w:hAnsi="Century Gothic" w:cs="Times New Roman"/>
      <w:b/>
      <w:bCs/>
      <w:sz w:val="18"/>
      <w:szCs w:val="18"/>
      <w:lang w:val="es-ES" w:eastAsia="es-ES"/>
    </w:rPr>
  </w:style>
  <w:style w:type="paragraph" w:customStyle="1" w:styleId="xl68">
    <w:name w:val="xl68"/>
    <w:basedOn w:val="Normal"/>
    <w:rsid w:val="009229FC"/>
    <w:pPr>
      <w:pBdr>
        <w:top w:val="single" w:sz="4" w:space="0" w:color="auto"/>
        <w:left w:val="single" w:sz="4" w:space="0" w:color="auto"/>
      </w:pBdr>
      <w:spacing w:before="100" w:beforeAutospacing="1" w:after="100" w:afterAutospacing="1"/>
      <w:ind w:firstLine="0"/>
      <w:jc w:val="center"/>
    </w:pPr>
    <w:rPr>
      <w:rFonts w:ascii="Century Gothic" w:eastAsia="Arial Unicode MS" w:hAnsi="Century Gothic" w:cs="Times New Roman"/>
      <w:b/>
      <w:bCs/>
      <w:sz w:val="18"/>
      <w:szCs w:val="18"/>
      <w:lang w:val="es-ES" w:eastAsia="es-ES"/>
    </w:rPr>
  </w:style>
  <w:style w:type="paragraph" w:customStyle="1" w:styleId="xl69">
    <w:name w:val="xl69"/>
    <w:basedOn w:val="Normal"/>
    <w:rsid w:val="009229FC"/>
    <w:pPr>
      <w:pBdr>
        <w:top w:val="single" w:sz="4" w:space="0" w:color="auto"/>
        <w:right w:val="single" w:sz="4" w:space="0" w:color="auto"/>
      </w:pBdr>
      <w:spacing w:before="100" w:beforeAutospacing="1" w:after="100" w:afterAutospacing="1"/>
      <w:ind w:firstLine="0"/>
      <w:jc w:val="center"/>
    </w:pPr>
    <w:rPr>
      <w:rFonts w:ascii="Century Gothic" w:eastAsia="Arial Unicode MS" w:hAnsi="Century Gothic" w:cs="Times New Roman"/>
      <w:b/>
      <w:bCs/>
      <w:sz w:val="18"/>
      <w:szCs w:val="18"/>
      <w:lang w:val="es-ES" w:eastAsia="es-ES"/>
    </w:rPr>
  </w:style>
  <w:style w:type="paragraph" w:customStyle="1" w:styleId="xl70">
    <w:name w:val="xl70"/>
    <w:basedOn w:val="Normal"/>
    <w:rsid w:val="009229FC"/>
    <w:pPr>
      <w:pBdr>
        <w:left w:val="single" w:sz="4" w:space="0" w:color="auto"/>
        <w:bottom w:val="single" w:sz="4" w:space="0" w:color="auto"/>
      </w:pBdr>
      <w:spacing w:before="100" w:beforeAutospacing="1" w:after="100" w:afterAutospacing="1"/>
      <w:ind w:firstLine="0"/>
      <w:jc w:val="center"/>
    </w:pPr>
    <w:rPr>
      <w:rFonts w:ascii="Century Gothic" w:eastAsia="Arial Unicode MS" w:hAnsi="Century Gothic" w:cs="Times New Roman"/>
      <w:b/>
      <w:bCs/>
      <w:sz w:val="18"/>
      <w:szCs w:val="18"/>
      <w:lang w:val="es-ES" w:eastAsia="es-ES"/>
    </w:rPr>
  </w:style>
  <w:style w:type="paragraph" w:customStyle="1" w:styleId="xl71">
    <w:name w:val="xl71"/>
    <w:basedOn w:val="Normal"/>
    <w:rsid w:val="009229FC"/>
    <w:pPr>
      <w:pBdr>
        <w:bottom w:val="single" w:sz="4" w:space="0" w:color="auto"/>
        <w:right w:val="single" w:sz="4" w:space="0" w:color="auto"/>
      </w:pBdr>
      <w:spacing w:before="100" w:beforeAutospacing="1" w:after="100" w:afterAutospacing="1"/>
      <w:ind w:firstLine="0"/>
      <w:jc w:val="center"/>
    </w:pPr>
    <w:rPr>
      <w:rFonts w:ascii="Century Gothic" w:eastAsia="Arial Unicode MS" w:hAnsi="Century Gothic" w:cs="Times New Roman"/>
      <w:b/>
      <w:bCs/>
      <w:sz w:val="18"/>
      <w:szCs w:val="18"/>
      <w:lang w:val="es-ES" w:eastAsia="es-ES"/>
    </w:rPr>
  </w:style>
  <w:style w:type="paragraph" w:customStyle="1" w:styleId="xl72">
    <w:name w:val="xl72"/>
    <w:basedOn w:val="Normal"/>
    <w:rsid w:val="009229FC"/>
    <w:pPr>
      <w:pBdr>
        <w:top w:val="single" w:sz="4" w:space="0" w:color="auto"/>
        <w:left w:val="single" w:sz="4" w:space="0" w:color="auto"/>
      </w:pBdr>
      <w:spacing w:before="100" w:beforeAutospacing="1" w:after="100" w:afterAutospacing="1"/>
      <w:ind w:firstLine="0"/>
      <w:jc w:val="center"/>
    </w:pPr>
    <w:rPr>
      <w:rFonts w:ascii="Century Gothic" w:eastAsia="Arial Unicode MS" w:hAnsi="Century Gothic" w:cs="Times New Roman"/>
      <w:sz w:val="18"/>
      <w:szCs w:val="18"/>
      <w:lang w:val="es-ES" w:eastAsia="es-ES"/>
    </w:rPr>
  </w:style>
  <w:style w:type="paragraph" w:customStyle="1" w:styleId="xl73">
    <w:name w:val="xl73"/>
    <w:basedOn w:val="Normal"/>
    <w:rsid w:val="009229FC"/>
    <w:pPr>
      <w:pBdr>
        <w:top w:val="single" w:sz="4" w:space="0" w:color="auto"/>
        <w:right w:val="single" w:sz="4" w:space="0" w:color="auto"/>
      </w:pBdr>
      <w:spacing w:before="100" w:beforeAutospacing="1" w:after="100" w:afterAutospacing="1"/>
      <w:ind w:firstLine="0"/>
      <w:jc w:val="center"/>
    </w:pPr>
    <w:rPr>
      <w:rFonts w:ascii="Century Gothic" w:eastAsia="Arial Unicode MS" w:hAnsi="Century Gothic" w:cs="Times New Roman"/>
      <w:sz w:val="18"/>
      <w:szCs w:val="18"/>
      <w:lang w:val="es-ES" w:eastAsia="es-ES"/>
    </w:rPr>
  </w:style>
  <w:style w:type="paragraph" w:customStyle="1" w:styleId="xl74">
    <w:name w:val="xl74"/>
    <w:basedOn w:val="Normal"/>
    <w:rsid w:val="009229FC"/>
    <w:pPr>
      <w:pBdr>
        <w:left w:val="single" w:sz="4" w:space="0" w:color="auto"/>
        <w:bottom w:val="single" w:sz="4" w:space="0" w:color="auto"/>
      </w:pBdr>
      <w:spacing w:before="100" w:beforeAutospacing="1" w:after="100" w:afterAutospacing="1"/>
      <w:ind w:firstLine="0"/>
      <w:jc w:val="center"/>
    </w:pPr>
    <w:rPr>
      <w:rFonts w:ascii="Century Gothic" w:eastAsia="Arial Unicode MS" w:hAnsi="Century Gothic" w:cs="Times New Roman"/>
      <w:sz w:val="18"/>
      <w:szCs w:val="18"/>
      <w:lang w:val="es-ES" w:eastAsia="es-ES"/>
    </w:rPr>
  </w:style>
  <w:style w:type="paragraph" w:customStyle="1" w:styleId="xl75">
    <w:name w:val="xl75"/>
    <w:basedOn w:val="Normal"/>
    <w:rsid w:val="009229FC"/>
    <w:pPr>
      <w:pBdr>
        <w:bottom w:val="single" w:sz="4" w:space="0" w:color="auto"/>
        <w:right w:val="single" w:sz="4" w:space="0" w:color="auto"/>
      </w:pBdr>
      <w:spacing w:before="100" w:beforeAutospacing="1" w:after="100" w:afterAutospacing="1"/>
      <w:ind w:firstLine="0"/>
      <w:jc w:val="center"/>
    </w:pPr>
    <w:rPr>
      <w:rFonts w:ascii="Century Gothic" w:eastAsia="Arial Unicode MS" w:hAnsi="Century Gothic" w:cs="Times New Roman"/>
      <w:sz w:val="18"/>
      <w:szCs w:val="18"/>
      <w:lang w:val="es-ES" w:eastAsia="es-ES"/>
    </w:rPr>
  </w:style>
  <w:style w:type="paragraph" w:customStyle="1" w:styleId="xl76">
    <w:name w:val="xl76"/>
    <w:basedOn w:val="Normal"/>
    <w:rsid w:val="009229FC"/>
    <w:pPr>
      <w:pBdr>
        <w:top w:val="single" w:sz="4" w:space="0" w:color="auto"/>
        <w:left w:val="single" w:sz="4" w:space="0" w:color="auto"/>
      </w:pBdr>
      <w:spacing w:before="100" w:beforeAutospacing="1" w:after="100" w:afterAutospacing="1"/>
      <w:ind w:firstLine="0"/>
      <w:jc w:val="center"/>
    </w:pPr>
    <w:rPr>
      <w:rFonts w:ascii="Century Gothic" w:eastAsia="Arial Unicode MS" w:hAnsi="Century Gothic" w:cs="Times New Roman"/>
      <w:b/>
      <w:bCs/>
      <w:sz w:val="18"/>
      <w:szCs w:val="18"/>
      <w:lang w:val="es-ES" w:eastAsia="es-ES"/>
    </w:rPr>
  </w:style>
  <w:style w:type="paragraph" w:customStyle="1" w:styleId="xl77">
    <w:name w:val="xl77"/>
    <w:basedOn w:val="Normal"/>
    <w:rsid w:val="009229FC"/>
    <w:pPr>
      <w:pBdr>
        <w:top w:val="single" w:sz="4" w:space="0" w:color="auto"/>
        <w:right w:val="single" w:sz="4" w:space="0" w:color="auto"/>
      </w:pBdr>
      <w:spacing w:before="100" w:beforeAutospacing="1" w:after="100" w:afterAutospacing="1"/>
      <w:ind w:firstLine="0"/>
      <w:jc w:val="center"/>
    </w:pPr>
    <w:rPr>
      <w:rFonts w:ascii="Century Gothic" w:eastAsia="Arial Unicode MS" w:hAnsi="Century Gothic" w:cs="Times New Roman"/>
      <w:b/>
      <w:bCs/>
      <w:sz w:val="18"/>
      <w:szCs w:val="18"/>
      <w:lang w:val="es-ES" w:eastAsia="es-ES"/>
    </w:rPr>
  </w:style>
  <w:style w:type="paragraph" w:customStyle="1" w:styleId="xl78">
    <w:name w:val="xl78"/>
    <w:basedOn w:val="Normal"/>
    <w:rsid w:val="009229FC"/>
    <w:pPr>
      <w:pBdr>
        <w:bottom w:val="single" w:sz="4" w:space="0" w:color="auto"/>
        <w:right w:val="single" w:sz="4" w:space="0" w:color="auto"/>
      </w:pBdr>
      <w:spacing w:before="100" w:beforeAutospacing="1" w:after="100" w:afterAutospacing="1"/>
      <w:ind w:firstLine="0"/>
      <w:jc w:val="center"/>
    </w:pPr>
    <w:rPr>
      <w:rFonts w:ascii="Century Gothic" w:eastAsia="Arial Unicode MS" w:hAnsi="Century Gothic" w:cs="Times New Roman"/>
      <w:b/>
      <w:bCs/>
      <w:sz w:val="12"/>
      <w:szCs w:val="12"/>
      <w:lang w:val="es-ES" w:eastAsia="es-ES"/>
    </w:rPr>
  </w:style>
  <w:style w:type="paragraph" w:customStyle="1" w:styleId="xl79">
    <w:name w:val="xl79"/>
    <w:basedOn w:val="Normal"/>
    <w:rsid w:val="009229FC"/>
    <w:pPr>
      <w:pBdr>
        <w:left w:val="single" w:sz="4" w:space="0" w:color="auto"/>
        <w:bottom w:val="single" w:sz="4" w:space="0" w:color="auto"/>
      </w:pBdr>
      <w:spacing w:before="100" w:beforeAutospacing="1" w:after="100" w:afterAutospacing="1"/>
      <w:ind w:firstLine="0"/>
      <w:jc w:val="center"/>
    </w:pPr>
    <w:rPr>
      <w:rFonts w:ascii="Century Gothic" w:eastAsia="Arial Unicode MS" w:hAnsi="Century Gothic" w:cs="Times New Roman"/>
      <w:b/>
      <w:bCs/>
      <w:sz w:val="18"/>
      <w:szCs w:val="18"/>
      <w:lang w:val="es-ES" w:eastAsia="es-ES"/>
    </w:rPr>
  </w:style>
  <w:style w:type="paragraph" w:customStyle="1" w:styleId="xl80">
    <w:name w:val="xl80"/>
    <w:basedOn w:val="Normal"/>
    <w:rsid w:val="009229FC"/>
    <w:pPr>
      <w:pBdr>
        <w:bottom w:val="single" w:sz="4" w:space="0" w:color="auto"/>
        <w:right w:val="single" w:sz="4" w:space="0" w:color="auto"/>
      </w:pBdr>
      <w:spacing w:before="100" w:beforeAutospacing="1" w:after="100" w:afterAutospacing="1"/>
      <w:ind w:firstLine="0"/>
      <w:jc w:val="center"/>
    </w:pPr>
    <w:rPr>
      <w:rFonts w:ascii="Century Gothic" w:eastAsia="Arial Unicode MS" w:hAnsi="Century Gothic" w:cs="Times New Roman"/>
      <w:b/>
      <w:bCs/>
      <w:sz w:val="18"/>
      <w:szCs w:val="18"/>
      <w:lang w:val="es-ES" w:eastAsia="es-ES"/>
    </w:rPr>
  </w:style>
  <w:style w:type="paragraph" w:customStyle="1" w:styleId="xl81">
    <w:name w:val="xl81"/>
    <w:basedOn w:val="Normal"/>
    <w:rsid w:val="009229FC"/>
    <w:pPr>
      <w:pBdr>
        <w:top w:val="single" w:sz="4" w:space="0" w:color="auto"/>
        <w:left w:val="single" w:sz="4" w:space="0" w:color="auto"/>
        <w:right w:val="single" w:sz="4" w:space="0" w:color="auto"/>
      </w:pBdr>
      <w:spacing w:before="100" w:beforeAutospacing="1" w:after="100" w:afterAutospacing="1"/>
      <w:ind w:firstLine="0"/>
      <w:jc w:val="center"/>
    </w:pPr>
    <w:rPr>
      <w:rFonts w:ascii="Century Gothic" w:eastAsia="Arial Unicode MS" w:hAnsi="Century Gothic" w:cs="Times New Roman"/>
      <w:b/>
      <w:bCs/>
      <w:sz w:val="18"/>
      <w:szCs w:val="18"/>
      <w:lang w:val="es-ES" w:eastAsia="es-ES"/>
    </w:rPr>
  </w:style>
  <w:style w:type="paragraph" w:customStyle="1" w:styleId="titulo">
    <w:name w:val="titulo"/>
    <w:basedOn w:val="Normal"/>
    <w:rsid w:val="009229FC"/>
    <w:pPr>
      <w:spacing w:before="100" w:beforeAutospacing="1" w:after="100" w:afterAutospacing="1"/>
      <w:ind w:firstLine="0"/>
      <w:jc w:val="left"/>
    </w:pPr>
    <w:rPr>
      <w:b/>
      <w:bCs/>
      <w:color w:val="336600"/>
      <w:sz w:val="18"/>
      <w:szCs w:val="18"/>
      <w:lang w:val="es-ES" w:eastAsia="es-ES"/>
    </w:rPr>
  </w:style>
  <w:style w:type="paragraph" w:customStyle="1" w:styleId="n">
    <w:name w:val="n"/>
    <w:basedOn w:val="Normal"/>
    <w:rsid w:val="009229FC"/>
    <w:pPr>
      <w:spacing w:before="0"/>
      <w:ind w:left="567" w:right="596" w:firstLine="0"/>
    </w:pPr>
    <w:rPr>
      <w:spacing w:val="20"/>
      <w:sz w:val="20"/>
      <w:lang w:val="es-ES_tradnl"/>
    </w:rPr>
  </w:style>
  <w:style w:type="paragraph" w:customStyle="1" w:styleId="texto">
    <w:name w:val="texto"/>
    <w:basedOn w:val="Normal"/>
    <w:rsid w:val="009229FC"/>
    <w:pPr>
      <w:spacing w:before="0" w:after="101" w:line="216" w:lineRule="atLeast"/>
      <w:ind w:firstLine="288"/>
    </w:pPr>
    <w:rPr>
      <w:sz w:val="18"/>
      <w:lang w:val="es-ES_tradnl" w:eastAsia="es-MX"/>
    </w:rPr>
  </w:style>
  <w:style w:type="paragraph" w:customStyle="1" w:styleId="ANOTACION">
    <w:name w:val="ANOTACION"/>
    <w:basedOn w:val="Normal"/>
    <w:rsid w:val="009229FC"/>
    <w:pPr>
      <w:spacing w:before="101" w:after="101" w:line="216" w:lineRule="atLeast"/>
      <w:ind w:firstLine="0"/>
      <w:jc w:val="center"/>
    </w:pPr>
    <w:rPr>
      <w:rFonts w:ascii="Times New Roman" w:hAnsi="Times New Roman" w:cs="Times New Roman"/>
      <w:b/>
      <w:sz w:val="18"/>
      <w:lang w:val="es-ES_tradnl" w:eastAsia="es-ES"/>
    </w:rPr>
  </w:style>
  <w:style w:type="paragraph" w:customStyle="1" w:styleId="ROMANOS">
    <w:name w:val="ROMANOS"/>
    <w:basedOn w:val="Normal"/>
    <w:rsid w:val="009229FC"/>
    <w:pPr>
      <w:tabs>
        <w:tab w:val="left" w:pos="720"/>
      </w:tabs>
      <w:spacing w:before="0" w:after="101" w:line="216" w:lineRule="exact"/>
      <w:ind w:left="720" w:hanging="432"/>
    </w:pPr>
    <w:rPr>
      <w:sz w:val="18"/>
      <w:szCs w:val="18"/>
      <w:lang w:val="es-ES" w:eastAsia="es-ES"/>
    </w:rPr>
  </w:style>
  <w:style w:type="paragraph" w:styleId="NormalWeb">
    <w:name w:val="Normal (Web)"/>
    <w:basedOn w:val="Normal"/>
    <w:rsid w:val="009229FC"/>
    <w:pPr>
      <w:spacing w:before="100" w:beforeAutospacing="1" w:after="100" w:afterAutospacing="1"/>
      <w:ind w:firstLine="0"/>
      <w:jc w:val="left"/>
    </w:pPr>
    <w:rPr>
      <w:rFonts w:ascii="Times New Roman" w:hAnsi="Times New Roman" w:cs="Times New Roman"/>
      <w:sz w:val="24"/>
      <w:szCs w:val="24"/>
      <w:lang w:eastAsia="es-MX"/>
    </w:rPr>
  </w:style>
  <w:style w:type="paragraph" w:customStyle="1" w:styleId="Texto0">
    <w:name w:val="Texto"/>
    <w:basedOn w:val="Normal"/>
    <w:rsid w:val="009229FC"/>
    <w:pPr>
      <w:spacing w:before="0" w:after="101" w:line="216" w:lineRule="exact"/>
      <w:ind w:firstLine="288"/>
      <w:outlineLvl w:val="2"/>
    </w:pPr>
    <w:rPr>
      <w:rFonts w:cs="Times New Roman"/>
      <w:sz w:val="18"/>
      <w:szCs w:val="18"/>
      <w:lang w:val="es-ES" w:eastAsia="es-ES"/>
    </w:rPr>
  </w:style>
  <w:style w:type="paragraph" w:customStyle="1" w:styleId="Titulo1">
    <w:name w:val="Titulo 1"/>
    <w:basedOn w:val="Normal"/>
    <w:rsid w:val="009229FC"/>
    <w:pPr>
      <w:pBdr>
        <w:bottom w:val="single" w:sz="12" w:space="1" w:color="auto"/>
      </w:pBdr>
      <w:spacing w:before="0"/>
      <w:ind w:firstLine="0"/>
      <w:outlineLvl w:val="0"/>
    </w:pPr>
    <w:rPr>
      <w:rFonts w:ascii="Times New Roman" w:hAnsi="Times New Roman" w:cs="Times New Roman"/>
      <w:b/>
      <w:sz w:val="18"/>
      <w:szCs w:val="18"/>
      <w:lang w:val="es-ES" w:eastAsia="es-ES"/>
    </w:rPr>
  </w:style>
  <w:style w:type="paragraph" w:customStyle="1" w:styleId="Titulo2">
    <w:name w:val="Titulo 2"/>
    <w:basedOn w:val="Normal"/>
    <w:autoRedefine/>
    <w:rsid w:val="009229FC"/>
    <w:pPr>
      <w:pBdr>
        <w:top w:val="double" w:sz="6" w:space="1" w:color="auto"/>
      </w:pBdr>
      <w:spacing w:before="0" w:after="101"/>
      <w:ind w:firstLine="0"/>
      <w:outlineLvl w:val="1"/>
    </w:pPr>
    <w:rPr>
      <w:sz w:val="18"/>
      <w:szCs w:val="18"/>
      <w:lang w:val="es-ES" w:eastAsia="es-ES"/>
    </w:rPr>
  </w:style>
  <w:style w:type="paragraph" w:customStyle="1" w:styleId="INCISO">
    <w:name w:val="INCISO"/>
    <w:basedOn w:val="Normal"/>
    <w:rsid w:val="009229FC"/>
    <w:pPr>
      <w:tabs>
        <w:tab w:val="left" w:pos="1080"/>
      </w:tabs>
      <w:spacing w:before="0" w:after="101" w:line="216" w:lineRule="exact"/>
      <w:ind w:left="1080" w:hanging="360"/>
      <w:outlineLvl w:val="2"/>
    </w:pPr>
    <w:rPr>
      <w:sz w:val="18"/>
      <w:szCs w:val="18"/>
      <w:lang w:val="es-ES" w:eastAsia="es-ES"/>
    </w:rPr>
  </w:style>
  <w:style w:type="paragraph" w:customStyle="1" w:styleId="CABEZA0">
    <w:name w:val="CABEZA"/>
    <w:basedOn w:val="Normal"/>
    <w:rsid w:val="009229FC"/>
    <w:pPr>
      <w:spacing w:before="101" w:after="101"/>
      <w:ind w:firstLine="0"/>
      <w:jc w:val="center"/>
    </w:pPr>
    <w:rPr>
      <w:rFonts w:ascii="Times New Roman" w:hAnsi="Times New Roman" w:cs="Times New Roman"/>
      <w:b/>
      <w:sz w:val="28"/>
      <w:szCs w:val="28"/>
      <w:lang w:val="es-ES" w:eastAsia="es-ES"/>
    </w:rPr>
  </w:style>
  <w:style w:type="paragraph" w:customStyle="1" w:styleId="Fechas">
    <w:name w:val="Fechas"/>
    <w:basedOn w:val="Normal"/>
    <w:autoRedefine/>
    <w:rsid w:val="009229FC"/>
    <w:pPr>
      <w:pBdr>
        <w:bottom w:val="double" w:sz="6" w:space="1" w:color="auto"/>
      </w:pBdr>
      <w:tabs>
        <w:tab w:val="center" w:pos="4464"/>
        <w:tab w:val="right" w:pos="8582"/>
      </w:tabs>
      <w:spacing w:before="0" w:after="101" w:line="216" w:lineRule="exact"/>
      <w:ind w:left="288" w:right="288" w:firstLine="0"/>
    </w:pPr>
    <w:rPr>
      <w:rFonts w:ascii="Times New Roman" w:hAnsi="Times New Roman" w:cs="Times New Roman"/>
      <w:sz w:val="18"/>
      <w:szCs w:val="18"/>
      <w:lang w:val="es-ES" w:eastAsia="es-ES"/>
    </w:rPr>
  </w:style>
  <w:style w:type="paragraph" w:customStyle="1" w:styleId="Estilo1">
    <w:name w:val="Estilo1"/>
    <w:basedOn w:val="Titulo1"/>
    <w:rsid w:val="009229FC"/>
    <w:pPr>
      <w:spacing w:after="101" w:line="216" w:lineRule="exact"/>
      <w:ind w:firstLine="288"/>
      <w:jc w:val="left"/>
    </w:pPr>
    <w:rPr>
      <w:rFonts w:ascii="Arial" w:hAnsi="Arial"/>
    </w:rPr>
  </w:style>
  <w:style w:type="paragraph" w:customStyle="1" w:styleId="EstiloCABEZADespus6ptoInterlineadoExacto19pto">
    <w:name w:val="Estilo CABEZA + Después:  6 pto Interlineado:  Exacto 19 pto"/>
    <w:basedOn w:val="CABEZA0"/>
    <w:rsid w:val="009229FC"/>
    <w:pPr>
      <w:spacing w:after="120" w:line="380" w:lineRule="exact"/>
      <w:ind w:firstLine="288"/>
    </w:pPr>
    <w:rPr>
      <w:bCs/>
      <w:szCs w:val="20"/>
    </w:rPr>
  </w:style>
  <w:style w:type="paragraph" w:customStyle="1" w:styleId="TextoCar">
    <w:name w:val="Texto Car"/>
    <w:basedOn w:val="Normal"/>
    <w:rsid w:val="009229FC"/>
    <w:pPr>
      <w:spacing w:before="0" w:after="101" w:line="216" w:lineRule="exact"/>
      <w:ind w:firstLine="288"/>
    </w:pPr>
    <w:rPr>
      <w:sz w:val="18"/>
      <w:szCs w:val="18"/>
      <w:lang w:val="es-ES" w:eastAsia="es-ES"/>
    </w:rPr>
  </w:style>
  <w:style w:type="character" w:customStyle="1" w:styleId="TextoCarCar">
    <w:name w:val="Texto Car Car"/>
    <w:rsid w:val="009229FC"/>
    <w:rPr>
      <w:rFonts w:ascii="Arial" w:hAnsi="Arial" w:cs="Arial"/>
      <w:sz w:val="18"/>
      <w:szCs w:val="18"/>
      <w:lang w:val="es-ES" w:eastAsia="es-ES" w:bidi="ar-SA"/>
    </w:rPr>
  </w:style>
  <w:style w:type="paragraph" w:customStyle="1" w:styleId="Anotacion0">
    <w:name w:val="Anotacion"/>
    <w:basedOn w:val="Normal"/>
    <w:rsid w:val="009229FC"/>
    <w:pPr>
      <w:spacing w:before="101" w:after="101"/>
      <w:ind w:firstLine="0"/>
      <w:jc w:val="center"/>
    </w:pPr>
    <w:rPr>
      <w:rFonts w:ascii="Times New Roman" w:hAnsi="Times New Roman"/>
      <w:b/>
      <w:sz w:val="18"/>
      <w:szCs w:val="18"/>
      <w:lang w:val="es-ES" w:eastAsia="es-ES"/>
    </w:rPr>
  </w:style>
  <w:style w:type="paragraph" w:customStyle="1" w:styleId="TEXTO1">
    <w:name w:val="TEXTO"/>
    <w:basedOn w:val="Normal"/>
    <w:next w:val="Textomacro"/>
    <w:rsid w:val="009229FC"/>
    <w:pPr>
      <w:spacing w:before="0" w:after="101" w:line="216" w:lineRule="exact"/>
      <w:ind w:firstLine="288"/>
    </w:pPr>
    <w:rPr>
      <w:sz w:val="18"/>
      <w:szCs w:val="18"/>
      <w:lang w:val="es-ES" w:eastAsia="es-ES"/>
    </w:rPr>
  </w:style>
  <w:style w:type="paragraph" w:styleId="Textomacro">
    <w:name w:val="macro"/>
    <w:semiHidden/>
    <w:rsid w:val="009229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s-ES" w:eastAsia="es-ES"/>
    </w:rPr>
  </w:style>
  <w:style w:type="paragraph" w:customStyle="1" w:styleId="SRA">
    <w:name w:val="SRA"/>
    <w:basedOn w:val="texto"/>
    <w:rsid w:val="009229FC"/>
    <w:pPr>
      <w:ind w:left="1440" w:hanging="1170"/>
    </w:pPr>
    <w:rPr>
      <w:rFonts w:cs="Times New Roman"/>
      <w:szCs w:val="18"/>
      <w:lang w:eastAsia="es-ES"/>
    </w:rPr>
  </w:style>
  <w:style w:type="character" w:customStyle="1" w:styleId="Titulo1Car">
    <w:name w:val="Titulo 1 Car"/>
    <w:rsid w:val="009229FC"/>
    <w:rPr>
      <w:b/>
      <w:sz w:val="18"/>
      <w:szCs w:val="18"/>
      <w:lang w:val="es-ES" w:eastAsia="es-ES" w:bidi="ar-SA"/>
    </w:rPr>
  </w:style>
  <w:style w:type="table" w:styleId="Tablaconcuadrcula">
    <w:name w:val="Table Grid"/>
    <w:basedOn w:val="Tablanormal"/>
    <w:rsid w:val="009223C0"/>
    <w:rPr>
      <w:rFonts w:ascii="CG Times (WN)"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5632B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Office\Dictdoc.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Dictdoc</Template>
  <TotalTime>1</TotalTime>
  <Pages>22</Pages>
  <Words>8297</Words>
  <Characters>45636</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SECCION LEGISLATIVA</vt:lpstr>
    </vt:vector>
  </TitlesOfParts>
  <Company>Windows</Company>
  <LinksUpToDate>false</LinksUpToDate>
  <CharactersWithSpaces>53826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SECCION LEGISLATIVA</dc:title>
  <dc:creator>Ana Rosas</dc:creator>
  <cp:lastModifiedBy>RAUL</cp:lastModifiedBy>
  <cp:revision>3</cp:revision>
  <cp:lastPrinted>2015-10-21T19:34:00Z</cp:lastPrinted>
  <dcterms:created xsi:type="dcterms:W3CDTF">2015-10-21T19:54:00Z</dcterms:created>
  <dcterms:modified xsi:type="dcterms:W3CDTF">2015-10-21T19:55:00Z</dcterms:modified>
</cp:coreProperties>
</file>